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0C8036" w14:textId="77777777" w:rsidR="003A2401" w:rsidRPr="00691458" w:rsidRDefault="003A2401" w:rsidP="003A2401">
      <w:pPr>
        <w:spacing w:after="0" w:line="240" w:lineRule="auto"/>
        <w:rPr>
          <w:rFonts w:ascii="Times New Roman" w:eastAsia="Times New Roman" w:hAnsi="Times New Roman" w:cs="Times New Roman"/>
          <w:color w:val="0000FF"/>
          <w:sz w:val="24"/>
          <w:szCs w:val="24"/>
          <w:u w:val="single"/>
        </w:rPr>
      </w:pPr>
      <w:r w:rsidRPr="00691458">
        <w:rPr>
          <w:rFonts w:ascii="Times New Roman" w:eastAsia="Times New Roman" w:hAnsi="Times New Roman" w:cs="Times New Roman"/>
          <w:sz w:val="24"/>
          <w:szCs w:val="24"/>
        </w:rPr>
        <w:fldChar w:fldCharType="begin"/>
      </w:r>
      <w:r w:rsidRPr="00691458">
        <w:rPr>
          <w:rFonts w:ascii="Times New Roman" w:eastAsia="Times New Roman" w:hAnsi="Times New Roman" w:cs="Times New Roman"/>
          <w:sz w:val="24"/>
          <w:szCs w:val="24"/>
        </w:rPr>
        <w:instrText xml:space="preserve"> HYPERLINK "https://www.umass.edu/disability/faculty/faculty-handbook" </w:instrText>
      </w:r>
      <w:r w:rsidRPr="00691458">
        <w:rPr>
          <w:rFonts w:ascii="Times New Roman" w:eastAsia="Times New Roman" w:hAnsi="Times New Roman" w:cs="Times New Roman"/>
          <w:sz w:val="24"/>
          <w:szCs w:val="24"/>
        </w:rPr>
        <w:fldChar w:fldCharType="separate"/>
      </w:r>
    </w:p>
    <w:p w14:paraId="059F5536" w14:textId="77777777" w:rsidR="003A2401" w:rsidRPr="00691458" w:rsidRDefault="003A2401" w:rsidP="00691458">
      <w:pPr>
        <w:spacing w:after="0" w:line="240" w:lineRule="auto"/>
        <w:jc w:val="center"/>
        <w:rPr>
          <w:rFonts w:ascii="Times New Roman" w:eastAsia="Times New Roman" w:hAnsi="Times New Roman" w:cs="Times New Roman"/>
          <w:b/>
          <w:sz w:val="24"/>
          <w:szCs w:val="24"/>
        </w:rPr>
      </w:pPr>
      <w:r w:rsidRPr="00691458">
        <w:rPr>
          <w:rFonts w:ascii="Times New Roman" w:eastAsia="Times New Roman" w:hAnsi="Times New Roman" w:cs="Times New Roman"/>
          <w:b/>
          <w:sz w:val="24"/>
          <w:szCs w:val="24"/>
        </w:rPr>
        <w:t>Legislative Basis for Accommodations</w:t>
      </w:r>
    </w:p>
    <w:p w14:paraId="4C94B7EE" w14:textId="77777777" w:rsidR="00CE6D6F" w:rsidRPr="00691458" w:rsidRDefault="003A2401" w:rsidP="00691458">
      <w:pPr>
        <w:spacing w:after="0" w:line="240" w:lineRule="auto"/>
        <w:rPr>
          <w:rFonts w:ascii="Times New Roman" w:hAnsi="Times New Roman" w:cs="Times New Roman"/>
          <w:sz w:val="24"/>
          <w:szCs w:val="24"/>
        </w:rPr>
      </w:pPr>
      <w:r w:rsidRPr="00691458">
        <w:rPr>
          <w:rFonts w:ascii="Times New Roman" w:eastAsia="Times New Roman" w:hAnsi="Times New Roman" w:cs="Times New Roman"/>
          <w:sz w:val="24"/>
          <w:szCs w:val="24"/>
        </w:rPr>
        <w:fldChar w:fldCharType="end"/>
      </w:r>
      <w:r w:rsidRPr="00691458">
        <w:rPr>
          <w:rFonts w:ascii="Times New Roman" w:hAnsi="Times New Roman" w:cs="Times New Roman"/>
          <w:sz w:val="24"/>
          <w:szCs w:val="24"/>
        </w:rPr>
        <w:t xml:space="preserve">The right to request and receive reasonable accommodations and programmatic modifications is a </w:t>
      </w:r>
      <w:r w:rsidRPr="00691458">
        <w:rPr>
          <w:rStyle w:val="Emphasis"/>
          <w:rFonts w:ascii="Times New Roman" w:hAnsi="Times New Roman" w:cs="Times New Roman"/>
          <w:sz w:val="24"/>
          <w:szCs w:val="24"/>
        </w:rPr>
        <w:t>civil right</w:t>
      </w:r>
      <w:r w:rsidRPr="00691458">
        <w:rPr>
          <w:rFonts w:ascii="Times New Roman" w:hAnsi="Times New Roman" w:cs="Times New Roman"/>
          <w:sz w:val="24"/>
          <w:szCs w:val="24"/>
        </w:rPr>
        <w:t xml:space="preserve"> extended to people with qualifying disabilities under Section 504 of the Rehabilitation Act of 1973 (Section 504), and the Americans with Disabilities Act of 1990 (ADA).  Under Section 504 and the ADA, a person with a disability is defined as an individual who has “(A) a physical or mental impairment that substantially limits one or more major life activities of such individual; (B) a record of such an impairment; or (C) [is] </w:t>
      </w:r>
      <w:r w:rsidRPr="00984C93">
        <w:rPr>
          <w:rFonts w:ascii="Times New Roman" w:hAnsi="Times New Roman" w:cs="Times New Roman"/>
          <w:noProof/>
          <w:sz w:val="24"/>
          <w:szCs w:val="24"/>
        </w:rPr>
        <w:t>being regarded</w:t>
      </w:r>
      <w:r w:rsidRPr="00691458">
        <w:rPr>
          <w:rFonts w:ascii="Times New Roman" w:hAnsi="Times New Roman" w:cs="Times New Roman"/>
          <w:sz w:val="24"/>
          <w:szCs w:val="24"/>
        </w:rPr>
        <w:t xml:space="preserve"> as having such an impairment” (Sec. 12102).  However, it is important to note that the spirit and overarching purpose of the ADA </w:t>
      </w:r>
      <w:r w:rsidR="00131D9D">
        <w:rPr>
          <w:rFonts w:ascii="Times New Roman" w:hAnsi="Times New Roman" w:cs="Times New Roman"/>
          <w:noProof/>
          <w:sz w:val="24"/>
          <w:szCs w:val="24"/>
        </w:rPr>
        <w:t>are</w:t>
      </w:r>
      <w:r w:rsidRPr="00691458">
        <w:rPr>
          <w:rFonts w:ascii="Times New Roman" w:hAnsi="Times New Roman" w:cs="Times New Roman"/>
          <w:sz w:val="24"/>
          <w:szCs w:val="24"/>
        </w:rPr>
        <w:t xml:space="preserve"> to promote broad coverage and eliminate disability discrimination.  Indeed, the Americans with Disabilities Act Amendments Act of 2008 (ADAAA) clarifies Congress’ original intention by discouraging a focus on exclusionary qualifying </w:t>
      </w:r>
      <w:r w:rsidRPr="00D7338F">
        <w:rPr>
          <w:rFonts w:ascii="Times New Roman" w:hAnsi="Times New Roman" w:cs="Times New Roman"/>
          <w:noProof/>
          <w:sz w:val="24"/>
          <w:szCs w:val="24"/>
        </w:rPr>
        <w:t>standards</w:t>
      </w:r>
      <w:r w:rsidRPr="00691458">
        <w:rPr>
          <w:rFonts w:ascii="Times New Roman" w:hAnsi="Times New Roman" w:cs="Times New Roman"/>
          <w:sz w:val="24"/>
          <w:szCs w:val="24"/>
        </w:rPr>
        <w:t xml:space="preserve"> and encouraging the promotion of broad and meaningful inclusion. </w:t>
      </w:r>
    </w:p>
    <w:p w14:paraId="006111F6" w14:textId="77777777" w:rsidR="003A2401" w:rsidRPr="00691458" w:rsidRDefault="003A2401" w:rsidP="003A2401">
      <w:pPr>
        <w:spacing w:after="0" w:line="240" w:lineRule="auto"/>
        <w:rPr>
          <w:rFonts w:ascii="Times New Roman" w:eastAsia="Times New Roman" w:hAnsi="Times New Roman" w:cs="Times New Roman"/>
          <w:color w:val="0000FF"/>
          <w:sz w:val="24"/>
          <w:szCs w:val="24"/>
          <w:u w:val="single"/>
        </w:rPr>
      </w:pPr>
      <w:r w:rsidRPr="00691458">
        <w:rPr>
          <w:rFonts w:ascii="Times New Roman" w:eastAsia="Times New Roman" w:hAnsi="Times New Roman" w:cs="Times New Roman"/>
          <w:sz w:val="24"/>
          <w:szCs w:val="24"/>
        </w:rPr>
        <w:fldChar w:fldCharType="begin"/>
      </w:r>
      <w:r w:rsidRPr="00691458">
        <w:rPr>
          <w:rFonts w:ascii="Times New Roman" w:eastAsia="Times New Roman" w:hAnsi="Times New Roman" w:cs="Times New Roman"/>
          <w:sz w:val="24"/>
          <w:szCs w:val="24"/>
        </w:rPr>
        <w:instrText xml:space="preserve"> HYPERLINK "https://www.umass.edu/disability/faculty/faculty-handbook" </w:instrText>
      </w:r>
      <w:r w:rsidRPr="00691458">
        <w:rPr>
          <w:rFonts w:ascii="Times New Roman" w:eastAsia="Times New Roman" w:hAnsi="Times New Roman" w:cs="Times New Roman"/>
          <w:sz w:val="24"/>
          <w:szCs w:val="24"/>
        </w:rPr>
        <w:fldChar w:fldCharType="separate"/>
      </w:r>
    </w:p>
    <w:p w14:paraId="26FABE72" w14:textId="77777777" w:rsidR="003A2401" w:rsidRPr="00691458" w:rsidRDefault="003A2401" w:rsidP="00691458">
      <w:pPr>
        <w:spacing w:after="0" w:line="240" w:lineRule="auto"/>
        <w:jc w:val="center"/>
        <w:rPr>
          <w:rFonts w:ascii="Times New Roman" w:eastAsia="Times New Roman" w:hAnsi="Times New Roman" w:cs="Times New Roman"/>
          <w:b/>
          <w:sz w:val="24"/>
          <w:szCs w:val="24"/>
        </w:rPr>
      </w:pPr>
      <w:r w:rsidRPr="00691458">
        <w:rPr>
          <w:rFonts w:ascii="Times New Roman" w:eastAsia="Times New Roman" w:hAnsi="Times New Roman" w:cs="Times New Roman"/>
          <w:b/>
          <w:sz w:val="24"/>
          <w:szCs w:val="24"/>
        </w:rPr>
        <w:t>Denying and Disputing Accommodations</w:t>
      </w:r>
    </w:p>
    <w:p w14:paraId="7C68D81B" w14:textId="77777777" w:rsidR="003A2401" w:rsidRPr="00691458" w:rsidRDefault="003A2401" w:rsidP="00691458">
      <w:pPr>
        <w:rPr>
          <w:rFonts w:ascii="Times New Roman" w:hAnsi="Times New Roman" w:cs="Times New Roman"/>
          <w:sz w:val="24"/>
          <w:szCs w:val="24"/>
        </w:rPr>
      </w:pPr>
      <w:r w:rsidRPr="00691458">
        <w:rPr>
          <w:rFonts w:ascii="Times New Roman" w:eastAsia="Times New Roman" w:hAnsi="Times New Roman" w:cs="Times New Roman"/>
          <w:sz w:val="24"/>
          <w:szCs w:val="24"/>
        </w:rPr>
        <w:fldChar w:fldCharType="end"/>
      </w:r>
      <w:r w:rsidRPr="00691458">
        <w:rPr>
          <w:rFonts w:ascii="Times New Roman" w:hAnsi="Times New Roman" w:cs="Times New Roman"/>
          <w:sz w:val="24"/>
          <w:szCs w:val="24"/>
        </w:rPr>
        <w:t xml:space="preserve">Under the law, the </w:t>
      </w:r>
      <w:r w:rsidR="007E011D" w:rsidRPr="00691458">
        <w:rPr>
          <w:rFonts w:ascii="Times New Roman" w:hAnsi="Times New Roman" w:cs="Times New Roman"/>
          <w:sz w:val="24"/>
          <w:szCs w:val="24"/>
        </w:rPr>
        <w:t>College</w:t>
      </w:r>
      <w:r w:rsidRPr="00691458">
        <w:rPr>
          <w:rFonts w:ascii="Times New Roman" w:hAnsi="Times New Roman" w:cs="Times New Roman"/>
          <w:sz w:val="24"/>
          <w:szCs w:val="24"/>
        </w:rPr>
        <w:t xml:space="preserve"> is not required to provide accommodations that are overly burdensome or unreasonable.  However, these standards are quite high for the </w:t>
      </w:r>
      <w:r w:rsidR="007E011D" w:rsidRPr="00691458">
        <w:rPr>
          <w:rFonts w:ascii="Times New Roman" w:hAnsi="Times New Roman" w:cs="Times New Roman"/>
          <w:sz w:val="24"/>
          <w:szCs w:val="24"/>
        </w:rPr>
        <w:t>College</w:t>
      </w:r>
      <w:r w:rsidRPr="00691458">
        <w:rPr>
          <w:rFonts w:ascii="Times New Roman" w:hAnsi="Times New Roman" w:cs="Times New Roman"/>
          <w:sz w:val="24"/>
          <w:szCs w:val="24"/>
        </w:rPr>
        <w:t xml:space="preserve">.  Accordingly, faculty/instructors should </w:t>
      </w:r>
      <w:r w:rsidRPr="00691458">
        <w:rPr>
          <w:rStyle w:val="Emphasis"/>
          <w:rFonts w:ascii="Times New Roman" w:hAnsi="Times New Roman" w:cs="Times New Roman"/>
          <w:sz w:val="24"/>
          <w:szCs w:val="24"/>
        </w:rPr>
        <w:t>never</w:t>
      </w:r>
      <w:r w:rsidRPr="00691458">
        <w:rPr>
          <w:rFonts w:ascii="Times New Roman" w:hAnsi="Times New Roman" w:cs="Times New Roman"/>
          <w:sz w:val="24"/>
          <w:szCs w:val="24"/>
        </w:rPr>
        <w:t xml:space="preserve"> deny </w:t>
      </w:r>
      <w:r w:rsidRPr="00984C93">
        <w:rPr>
          <w:rFonts w:ascii="Times New Roman" w:hAnsi="Times New Roman" w:cs="Times New Roman"/>
          <w:noProof/>
          <w:sz w:val="24"/>
          <w:szCs w:val="24"/>
        </w:rPr>
        <w:t>an accommodation</w:t>
      </w:r>
      <w:r w:rsidRPr="00691458">
        <w:rPr>
          <w:rFonts w:ascii="Times New Roman" w:hAnsi="Times New Roman" w:cs="Times New Roman"/>
          <w:sz w:val="24"/>
          <w:szCs w:val="24"/>
        </w:rPr>
        <w:t xml:space="preserve">, but should instead work with Disability Services to address any questions or concerns related to </w:t>
      </w:r>
      <w:r w:rsidR="00D7338F">
        <w:rPr>
          <w:rFonts w:ascii="Times New Roman" w:hAnsi="Times New Roman" w:cs="Times New Roman"/>
          <w:sz w:val="24"/>
          <w:szCs w:val="24"/>
        </w:rPr>
        <w:t xml:space="preserve">the </w:t>
      </w:r>
      <w:r w:rsidRPr="00D7338F">
        <w:rPr>
          <w:rFonts w:ascii="Times New Roman" w:hAnsi="Times New Roman" w:cs="Times New Roman"/>
          <w:noProof/>
          <w:sz w:val="24"/>
          <w:szCs w:val="24"/>
        </w:rPr>
        <w:t>level</w:t>
      </w:r>
      <w:r w:rsidRPr="00691458">
        <w:rPr>
          <w:rFonts w:ascii="Times New Roman" w:hAnsi="Times New Roman" w:cs="Times New Roman"/>
          <w:sz w:val="24"/>
          <w:szCs w:val="24"/>
        </w:rPr>
        <w:t xml:space="preserve"> of burden or reasonableness.  If the </w:t>
      </w:r>
      <w:r w:rsidRPr="00984C93">
        <w:rPr>
          <w:rFonts w:ascii="Times New Roman" w:hAnsi="Times New Roman" w:cs="Times New Roman"/>
          <w:noProof/>
          <w:sz w:val="24"/>
          <w:szCs w:val="24"/>
        </w:rPr>
        <w:t>accommodation</w:t>
      </w:r>
      <w:r w:rsidRPr="00691458">
        <w:rPr>
          <w:rFonts w:ascii="Times New Roman" w:hAnsi="Times New Roman" w:cs="Times New Roman"/>
          <w:sz w:val="24"/>
          <w:szCs w:val="24"/>
        </w:rPr>
        <w:t xml:space="preserve"> in question serves </w:t>
      </w:r>
      <w:r w:rsidRPr="00984C93">
        <w:rPr>
          <w:rFonts w:ascii="Times New Roman" w:hAnsi="Times New Roman" w:cs="Times New Roman"/>
          <w:noProof/>
          <w:sz w:val="24"/>
          <w:szCs w:val="24"/>
        </w:rPr>
        <w:t>to fundamentally alter the pedagogic intention of the course or assignment</w:t>
      </w:r>
      <w:r w:rsidRPr="00691458">
        <w:rPr>
          <w:rFonts w:ascii="Times New Roman" w:hAnsi="Times New Roman" w:cs="Times New Roman"/>
          <w:sz w:val="24"/>
          <w:szCs w:val="24"/>
        </w:rPr>
        <w:t>, then an alternative accommodation may be possible.  Disability Services will be able to advise you in this regard. </w:t>
      </w:r>
      <w:r w:rsidR="007E011D" w:rsidRPr="00691458">
        <w:rPr>
          <w:rFonts w:ascii="Times New Roman" w:hAnsi="Times New Roman" w:cs="Times New Roman"/>
          <w:sz w:val="24"/>
          <w:szCs w:val="24"/>
        </w:rPr>
        <w:t xml:space="preserve"> Please note that cost will typically not be a basis for denying an accommodation. </w:t>
      </w:r>
    </w:p>
    <w:p w14:paraId="5D3770FA" w14:textId="77777777" w:rsidR="003A2401" w:rsidRPr="00691458" w:rsidRDefault="003A2401" w:rsidP="003A2401">
      <w:pPr>
        <w:pStyle w:val="NormalWeb"/>
      </w:pPr>
      <w:r w:rsidRPr="00691458">
        <w:t xml:space="preserve">In rare cases when an </w:t>
      </w:r>
      <w:hyperlink r:id="rId6" w:history="1">
        <w:r w:rsidRPr="00691458">
          <w:rPr>
            <w:rStyle w:val="Hyperlink"/>
            <w:color w:val="auto"/>
            <w:u w:val="none"/>
          </w:rPr>
          <w:t>informal resolution</w:t>
        </w:r>
      </w:hyperlink>
      <w:r w:rsidRPr="00691458">
        <w:t xml:space="preserve"> (e.g., the identification of an acceptable alternative accommodation) is not possible, faculty/instructors may initiate a dispute via the campus’ ADA </w:t>
      </w:r>
      <w:r w:rsidR="000E0D86">
        <w:t>Coordinator</w:t>
      </w:r>
      <w:r w:rsidR="007E011D" w:rsidRPr="00691458">
        <w:t xml:space="preserve"> and Lakeview’s President</w:t>
      </w:r>
      <w:r w:rsidRPr="00691458">
        <w:t xml:space="preserve">.  </w:t>
      </w:r>
      <w:r w:rsidR="000E0D86">
        <w:t>I</w:t>
      </w:r>
      <w:r w:rsidRPr="00691458">
        <w:rPr>
          <w:rStyle w:val="Emphasis"/>
        </w:rPr>
        <w:t xml:space="preserve">t should </w:t>
      </w:r>
      <w:r w:rsidRPr="00875BAC">
        <w:rPr>
          <w:rStyle w:val="Emphasis"/>
          <w:noProof/>
        </w:rPr>
        <w:t>be noted</w:t>
      </w:r>
      <w:r w:rsidRPr="00691458">
        <w:t xml:space="preserve"> that </w:t>
      </w:r>
      <w:r w:rsidRPr="00875BAC">
        <w:rPr>
          <w:noProof/>
        </w:rPr>
        <w:t>to ensure that the student does not suffer any negative academic consequences</w:t>
      </w:r>
      <w:r w:rsidRPr="00691458">
        <w:t xml:space="preserve">, the disputed accommodation(s) should </w:t>
      </w:r>
      <w:r w:rsidRPr="00875BAC">
        <w:rPr>
          <w:noProof/>
        </w:rPr>
        <w:t>be provided</w:t>
      </w:r>
      <w:r w:rsidRPr="00691458">
        <w:t xml:space="preserve"> while the dispute </w:t>
      </w:r>
      <w:r w:rsidRPr="00875BAC">
        <w:rPr>
          <w:noProof/>
        </w:rPr>
        <w:t>is considered</w:t>
      </w:r>
      <w:r w:rsidRPr="00691458">
        <w:t xml:space="preserve">.  Potential exceptions to this provision include when the </w:t>
      </w:r>
      <w:r w:rsidRPr="00875BAC">
        <w:rPr>
          <w:noProof/>
        </w:rPr>
        <w:t>accommodation</w:t>
      </w:r>
      <w:r w:rsidRPr="00691458">
        <w:t xml:space="preserve"> involves program extensions, curricular modifications, or activities that could result in injury or harm.  These exceptional cases will </w:t>
      </w:r>
      <w:r w:rsidRPr="00875BAC">
        <w:rPr>
          <w:noProof/>
        </w:rPr>
        <w:t>be handled</w:t>
      </w:r>
      <w:r w:rsidRPr="00691458">
        <w:t xml:space="preserve"> on a case-by-case basis.           </w:t>
      </w:r>
    </w:p>
    <w:p w14:paraId="32F619B0" w14:textId="77777777" w:rsidR="00691458" w:rsidRDefault="008F1B29" w:rsidP="00691458">
      <w:pPr>
        <w:spacing w:after="0"/>
        <w:jc w:val="center"/>
        <w:rPr>
          <w:rStyle w:val="Hyperlink"/>
          <w:rFonts w:ascii="Times New Roman" w:hAnsi="Times New Roman" w:cs="Times New Roman"/>
          <w:b/>
          <w:color w:val="auto"/>
          <w:sz w:val="24"/>
          <w:szCs w:val="24"/>
          <w:u w:val="none"/>
        </w:rPr>
      </w:pPr>
      <w:hyperlink r:id="rId7" w:history="1">
        <w:r w:rsidR="003A2401" w:rsidRPr="00691458">
          <w:rPr>
            <w:rStyle w:val="Hyperlink"/>
            <w:rFonts w:ascii="Times New Roman" w:hAnsi="Times New Roman" w:cs="Times New Roman"/>
            <w:b/>
            <w:color w:val="auto"/>
            <w:sz w:val="24"/>
            <w:szCs w:val="24"/>
            <w:u w:val="none"/>
          </w:rPr>
          <w:t>Disability Services’ Role</w:t>
        </w:r>
      </w:hyperlink>
    </w:p>
    <w:p w14:paraId="264439E0" w14:textId="77777777" w:rsidR="003A2401" w:rsidRPr="00691458" w:rsidRDefault="003A2401" w:rsidP="00691458">
      <w:pPr>
        <w:spacing w:after="0"/>
        <w:rPr>
          <w:rFonts w:ascii="Times New Roman" w:hAnsi="Times New Roman" w:cs="Times New Roman"/>
          <w:sz w:val="24"/>
          <w:szCs w:val="24"/>
        </w:rPr>
      </w:pPr>
      <w:r w:rsidRPr="00875BAC">
        <w:rPr>
          <w:rFonts w:ascii="Times New Roman" w:hAnsi="Times New Roman" w:cs="Times New Roman"/>
          <w:noProof/>
          <w:sz w:val="24"/>
          <w:szCs w:val="24"/>
        </w:rPr>
        <w:t xml:space="preserve">Empowered and guided by legislative mandates, Disability Services provides four important services for the </w:t>
      </w:r>
      <w:r w:rsidR="007E011D" w:rsidRPr="00875BAC">
        <w:rPr>
          <w:rFonts w:ascii="Times New Roman" w:hAnsi="Times New Roman" w:cs="Times New Roman"/>
          <w:noProof/>
          <w:sz w:val="24"/>
          <w:szCs w:val="24"/>
        </w:rPr>
        <w:t>College</w:t>
      </w:r>
      <w:r w:rsidRPr="00875BAC">
        <w:rPr>
          <w:rFonts w:ascii="Times New Roman" w:hAnsi="Times New Roman" w:cs="Times New Roman"/>
          <w:noProof/>
          <w:sz w:val="24"/>
          <w:szCs w:val="24"/>
        </w:rPr>
        <w:t>: (1) confidentially collect diagnostic documentation in order to identify individuals with qualifying disabilities, (2) determine eligibility for reasonable accommodations and modifications to campus programs and services, (3) notify faculty/instructors of a student’s accommodation eligibility while participating in the course</w:t>
      </w:r>
      <w:r w:rsidR="004A708C" w:rsidRPr="00875BAC">
        <w:rPr>
          <w:rFonts w:ascii="Times New Roman" w:hAnsi="Times New Roman" w:cs="Times New Roman"/>
          <w:noProof/>
          <w:sz w:val="24"/>
          <w:szCs w:val="24"/>
        </w:rPr>
        <w:t>, program, or service</w:t>
      </w:r>
      <w:r w:rsidRPr="00875BAC">
        <w:rPr>
          <w:rFonts w:ascii="Times New Roman" w:hAnsi="Times New Roman" w:cs="Times New Roman"/>
          <w:noProof/>
          <w:sz w:val="24"/>
          <w:szCs w:val="24"/>
        </w:rPr>
        <w:t>, and (4) administer various programmatic resources in support of campus efforts to accommodate eligible students.</w:t>
      </w:r>
      <w:r w:rsidRPr="00691458">
        <w:rPr>
          <w:rFonts w:ascii="Times New Roman" w:hAnsi="Times New Roman" w:cs="Times New Roman"/>
          <w:sz w:val="24"/>
          <w:szCs w:val="24"/>
        </w:rPr>
        <w:t xml:space="preserve">  Examples of programmatic supports include working to ensure that classrooms, lecture content, and course materials are accessible to students with diverse access requirements.  Additionally, and importantly, Disability Services is a resource </w:t>
      </w:r>
      <w:r w:rsidR="004A708C">
        <w:rPr>
          <w:rFonts w:ascii="Times New Roman" w:hAnsi="Times New Roman" w:cs="Times New Roman"/>
          <w:sz w:val="24"/>
          <w:szCs w:val="24"/>
        </w:rPr>
        <w:t xml:space="preserve">to students for referrals to community services, and </w:t>
      </w:r>
      <w:r w:rsidRPr="00691458">
        <w:rPr>
          <w:rFonts w:ascii="Times New Roman" w:hAnsi="Times New Roman" w:cs="Times New Roman"/>
          <w:sz w:val="24"/>
          <w:szCs w:val="24"/>
        </w:rPr>
        <w:t xml:space="preserve">to faculty/instructors and administrators </w:t>
      </w:r>
      <w:r w:rsidR="00D7338F">
        <w:rPr>
          <w:rFonts w:ascii="Times New Roman" w:hAnsi="Times New Roman" w:cs="Times New Roman"/>
          <w:noProof/>
          <w:sz w:val="24"/>
          <w:szCs w:val="24"/>
        </w:rPr>
        <w:t>concerning</w:t>
      </w:r>
      <w:r w:rsidRPr="00691458">
        <w:rPr>
          <w:rFonts w:ascii="Times New Roman" w:hAnsi="Times New Roman" w:cs="Times New Roman"/>
          <w:sz w:val="24"/>
          <w:szCs w:val="24"/>
        </w:rPr>
        <w:t xml:space="preserve"> questions and concerns about accommodations and disability access.  </w:t>
      </w:r>
    </w:p>
    <w:p w14:paraId="226CFE0D" w14:textId="77777777" w:rsidR="003A2401" w:rsidRPr="00691458" w:rsidRDefault="003A2401" w:rsidP="003A2401">
      <w:pPr>
        <w:spacing w:after="0" w:line="240" w:lineRule="auto"/>
        <w:rPr>
          <w:rFonts w:ascii="Times New Roman" w:eastAsia="Times New Roman" w:hAnsi="Times New Roman" w:cs="Times New Roman"/>
          <w:color w:val="0000FF"/>
          <w:sz w:val="24"/>
          <w:szCs w:val="24"/>
          <w:u w:val="single"/>
        </w:rPr>
      </w:pPr>
      <w:r w:rsidRPr="00691458">
        <w:rPr>
          <w:rFonts w:ascii="Times New Roman" w:eastAsia="Times New Roman" w:hAnsi="Times New Roman" w:cs="Times New Roman"/>
          <w:sz w:val="24"/>
          <w:szCs w:val="24"/>
        </w:rPr>
        <w:fldChar w:fldCharType="begin"/>
      </w:r>
      <w:r w:rsidRPr="00691458">
        <w:rPr>
          <w:rFonts w:ascii="Times New Roman" w:eastAsia="Times New Roman" w:hAnsi="Times New Roman" w:cs="Times New Roman"/>
          <w:sz w:val="24"/>
          <w:szCs w:val="24"/>
        </w:rPr>
        <w:instrText xml:space="preserve"> HYPERLINK "https://www.umass.edu/disability/faculty/faculty-handbook" </w:instrText>
      </w:r>
      <w:r w:rsidRPr="00691458">
        <w:rPr>
          <w:rFonts w:ascii="Times New Roman" w:eastAsia="Times New Roman" w:hAnsi="Times New Roman" w:cs="Times New Roman"/>
          <w:sz w:val="24"/>
          <w:szCs w:val="24"/>
        </w:rPr>
        <w:fldChar w:fldCharType="separate"/>
      </w:r>
    </w:p>
    <w:p w14:paraId="4A5AEAA0" w14:textId="77777777" w:rsidR="003A2401" w:rsidRPr="00691458" w:rsidRDefault="003A2401" w:rsidP="00691458">
      <w:pPr>
        <w:spacing w:after="0" w:line="240" w:lineRule="auto"/>
        <w:jc w:val="center"/>
        <w:rPr>
          <w:rFonts w:ascii="Times New Roman" w:eastAsia="Times New Roman" w:hAnsi="Times New Roman" w:cs="Times New Roman"/>
          <w:b/>
          <w:sz w:val="24"/>
          <w:szCs w:val="24"/>
        </w:rPr>
      </w:pPr>
      <w:r w:rsidRPr="00691458">
        <w:rPr>
          <w:rFonts w:ascii="Times New Roman" w:eastAsia="Times New Roman" w:hAnsi="Times New Roman" w:cs="Times New Roman"/>
          <w:b/>
          <w:sz w:val="24"/>
          <w:szCs w:val="24"/>
        </w:rPr>
        <w:lastRenderedPageBreak/>
        <w:t>Instructor’s Role and Responsibilities</w:t>
      </w:r>
    </w:p>
    <w:p w14:paraId="1CE7D4EB" w14:textId="77777777" w:rsidR="003A2401" w:rsidRPr="00691458" w:rsidRDefault="003A2401" w:rsidP="00E0552C">
      <w:pPr>
        <w:spacing w:after="0" w:line="240" w:lineRule="auto"/>
        <w:rPr>
          <w:rFonts w:ascii="Times New Roman" w:hAnsi="Times New Roman" w:cs="Times New Roman"/>
          <w:sz w:val="24"/>
          <w:szCs w:val="24"/>
        </w:rPr>
      </w:pPr>
      <w:r w:rsidRPr="00691458">
        <w:rPr>
          <w:rFonts w:ascii="Times New Roman" w:eastAsia="Times New Roman" w:hAnsi="Times New Roman" w:cs="Times New Roman"/>
          <w:sz w:val="24"/>
          <w:szCs w:val="24"/>
        </w:rPr>
        <w:fldChar w:fldCharType="end"/>
      </w:r>
      <w:r w:rsidRPr="00691458">
        <w:rPr>
          <w:rFonts w:ascii="Times New Roman" w:hAnsi="Times New Roman" w:cs="Times New Roman"/>
          <w:sz w:val="24"/>
          <w:szCs w:val="24"/>
        </w:rPr>
        <w:t xml:space="preserve">As the course instructor, it is incumbent upon you (and any co-instructors </w:t>
      </w:r>
      <w:r w:rsidR="004A708C">
        <w:rPr>
          <w:rFonts w:ascii="Times New Roman" w:hAnsi="Times New Roman" w:cs="Times New Roman"/>
          <w:sz w:val="24"/>
          <w:szCs w:val="24"/>
        </w:rPr>
        <w:t>in the classroom, clinical or lab including preceptors</w:t>
      </w:r>
      <w:r w:rsidRPr="00691458">
        <w:rPr>
          <w:rFonts w:ascii="Times New Roman" w:hAnsi="Times New Roman" w:cs="Times New Roman"/>
          <w:sz w:val="24"/>
          <w:szCs w:val="24"/>
        </w:rPr>
        <w:t xml:space="preserve">) to create an educational experience that is inclusive of, and accessible to, people with a wide range of disability access requirements.  Disability Services is prepared to assist you by sending notices of accommodation </w:t>
      </w:r>
      <w:r w:rsidRPr="00D7338F">
        <w:rPr>
          <w:rFonts w:ascii="Times New Roman" w:hAnsi="Times New Roman" w:cs="Times New Roman"/>
          <w:noProof/>
          <w:sz w:val="24"/>
          <w:szCs w:val="24"/>
        </w:rPr>
        <w:t>eligibility</w:t>
      </w:r>
      <w:r w:rsidRPr="00691458">
        <w:rPr>
          <w:rFonts w:ascii="Times New Roman" w:hAnsi="Times New Roman" w:cs="Times New Roman"/>
          <w:sz w:val="24"/>
          <w:szCs w:val="24"/>
        </w:rPr>
        <w:t xml:space="preserve"> and </w:t>
      </w:r>
      <w:r w:rsidR="007E011D" w:rsidRPr="00691458">
        <w:rPr>
          <w:rFonts w:ascii="Times New Roman" w:hAnsi="Times New Roman" w:cs="Times New Roman"/>
          <w:sz w:val="24"/>
          <w:szCs w:val="24"/>
        </w:rPr>
        <w:t xml:space="preserve">is </w:t>
      </w:r>
      <w:r w:rsidR="007E011D" w:rsidRPr="00131D9D">
        <w:rPr>
          <w:rFonts w:ascii="Times New Roman" w:hAnsi="Times New Roman" w:cs="Times New Roman"/>
          <w:noProof/>
          <w:sz w:val="24"/>
          <w:szCs w:val="24"/>
        </w:rPr>
        <w:t xml:space="preserve">a </w:t>
      </w:r>
      <w:r w:rsidR="00131D9D">
        <w:rPr>
          <w:rFonts w:ascii="Times New Roman" w:hAnsi="Times New Roman" w:cs="Times New Roman"/>
          <w:noProof/>
          <w:sz w:val="24"/>
          <w:szCs w:val="24"/>
        </w:rPr>
        <w:t>reliable</w:t>
      </w:r>
      <w:r w:rsidRPr="00691458">
        <w:rPr>
          <w:rFonts w:ascii="Times New Roman" w:hAnsi="Times New Roman" w:cs="Times New Roman"/>
          <w:sz w:val="24"/>
          <w:szCs w:val="24"/>
        </w:rPr>
        <w:t xml:space="preserve"> resource when questions and concerns arise.  </w:t>
      </w:r>
      <w:r w:rsidR="00687E30">
        <w:rPr>
          <w:rFonts w:ascii="Times New Roman" w:hAnsi="Times New Roman" w:cs="Times New Roman"/>
          <w:sz w:val="24"/>
          <w:szCs w:val="24"/>
        </w:rPr>
        <w:t xml:space="preserve">The instructor will be responsible for promptly responding to Memo of Accommodations (see appendix A) communicating with the student and others (on a need-to-know basis) who will be involved in teaching the student, implementing the accommodation, and providing feedback to Disability Services (see Faculty Feedback form in appendix B).    </w:t>
      </w:r>
    </w:p>
    <w:p w14:paraId="04DFF838" w14:textId="77777777" w:rsidR="003A2401" w:rsidRPr="00691458" w:rsidRDefault="003A2401" w:rsidP="003A2401">
      <w:pPr>
        <w:pStyle w:val="NormalWeb"/>
      </w:pPr>
      <w:r w:rsidRPr="00691458">
        <w:t xml:space="preserve">Although important, disability accommodations are not always sufficient or ideal.  The idea behind </w:t>
      </w:r>
      <w:r w:rsidRPr="00875BAC">
        <w:rPr>
          <w:noProof/>
        </w:rPr>
        <w:t>accommodations</w:t>
      </w:r>
      <w:r w:rsidRPr="00691458">
        <w:t xml:space="preserve"> is that a </w:t>
      </w:r>
      <w:r w:rsidRPr="00875BAC">
        <w:rPr>
          <w:rStyle w:val="Emphasis"/>
          <w:noProof/>
        </w:rPr>
        <w:t>special</w:t>
      </w:r>
      <w:r w:rsidRPr="00691458">
        <w:t xml:space="preserve"> modification must </w:t>
      </w:r>
      <w:r w:rsidRPr="00875BAC">
        <w:rPr>
          <w:noProof/>
        </w:rPr>
        <w:t>be made</w:t>
      </w:r>
      <w:r w:rsidRPr="00691458">
        <w:t xml:space="preserve"> to the program or services (e.g., a course) </w:t>
      </w:r>
      <w:r w:rsidRPr="00D7338F">
        <w:rPr>
          <w:noProof/>
        </w:rPr>
        <w:t>for</w:t>
      </w:r>
      <w:r w:rsidRPr="00691458">
        <w:t xml:space="preserve"> the person with a disability to participate.  While this does work, a better practice is to consider the access requirements of people with disabilities while designing your course.  In recent decades, this concept has </w:t>
      </w:r>
      <w:r w:rsidRPr="00875BAC">
        <w:rPr>
          <w:noProof/>
        </w:rPr>
        <w:t>been formalized</w:t>
      </w:r>
      <w:r w:rsidRPr="00691458">
        <w:t xml:space="preserve"> under </w:t>
      </w:r>
      <w:r w:rsidR="00D7338F">
        <w:rPr>
          <w:noProof/>
        </w:rPr>
        <w:t>some</w:t>
      </w:r>
      <w:r w:rsidRPr="00691458">
        <w:t xml:space="preserve"> names such as </w:t>
      </w:r>
      <w:r w:rsidRPr="00691458">
        <w:rPr>
          <w:rStyle w:val="Emphasis"/>
        </w:rPr>
        <w:t>Universal Design for Instruction</w:t>
      </w:r>
      <w:r w:rsidRPr="00691458">
        <w:t xml:space="preserve">, </w:t>
      </w:r>
      <w:r w:rsidRPr="00691458">
        <w:rPr>
          <w:rStyle w:val="Emphasis"/>
        </w:rPr>
        <w:t>Universal Curricular Design</w:t>
      </w:r>
      <w:r w:rsidRPr="00691458">
        <w:t xml:space="preserve">, and </w:t>
      </w:r>
      <w:r w:rsidRPr="00691458">
        <w:rPr>
          <w:rStyle w:val="Emphasis"/>
        </w:rPr>
        <w:t>Universal Design for Learning</w:t>
      </w:r>
      <w:r w:rsidRPr="00691458">
        <w:t xml:space="preserve">.  A quick Google search for any of these terms will produce numerous useful and informative links, so we will not go into their various principles here.  </w:t>
      </w:r>
      <w:r w:rsidR="004A708C">
        <w:t>B</w:t>
      </w:r>
      <w:r w:rsidR="007E011D" w:rsidRPr="00691458">
        <w:t xml:space="preserve">elow are </w:t>
      </w:r>
      <w:r w:rsidRPr="00691458">
        <w:t>some readily employable suggestions.</w:t>
      </w:r>
    </w:p>
    <w:p w14:paraId="1F421C57" w14:textId="77777777" w:rsidR="003A2401" w:rsidRPr="00691458" w:rsidRDefault="003A2401" w:rsidP="003A2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Start with your syllabus</w:t>
      </w:r>
      <w:r w:rsidRPr="00691458">
        <w:rPr>
          <w:rFonts w:ascii="Times New Roman" w:eastAsia="Times New Roman" w:hAnsi="Times New Roman" w:cs="Times New Roman"/>
          <w:sz w:val="24"/>
          <w:szCs w:val="24"/>
        </w:rPr>
        <w:t xml:space="preserve">.  Make sure your </w:t>
      </w:r>
      <w:r w:rsidRPr="00875BAC">
        <w:rPr>
          <w:rFonts w:ascii="Times New Roman" w:eastAsia="Times New Roman" w:hAnsi="Times New Roman" w:cs="Times New Roman"/>
          <w:noProof/>
          <w:sz w:val="24"/>
          <w:szCs w:val="24"/>
        </w:rPr>
        <w:t>syllabus</w:t>
      </w:r>
      <w:r w:rsidRPr="00691458">
        <w:rPr>
          <w:rFonts w:ascii="Times New Roman" w:eastAsia="Times New Roman" w:hAnsi="Times New Roman" w:cs="Times New Roman"/>
          <w:sz w:val="24"/>
          <w:szCs w:val="24"/>
        </w:rPr>
        <w:t xml:space="preserve"> is clear, comprehensive, and broadly accessible.  The </w:t>
      </w:r>
      <w:r w:rsidRPr="004A708C">
        <w:rPr>
          <w:rFonts w:ascii="Times New Roman" w:eastAsia="Times New Roman" w:hAnsi="Times New Roman" w:cs="Times New Roman"/>
          <w:i/>
          <w:sz w:val="24"/>
          <w:szCs w:val="24"/>
        </w:rPr>
        <w:t xml:space="preserve">Equity and Excellence in Higher Education: </w:t>
      </w:r>
      <w:hyperlink r:id="rId8" w:history="1">
        <w:r w:rsidRPr="00691458">
          <w:rPr>
            <w:rFonts w:ascii="Times New Roman" w:eastAsia="Times New Roman" w:hAnsi="Times New Roman" w:cs="Times New Roman"/>
            <w:color w:val="0000FF"/>
            <w:sz w:val="24"/>
            <w:szCs w:val="24"/>
            <w:u w:val="single"/>
          </w:rPr>
          <w:t>Universal Course Design website</w:t>
        </w:r>
      </w:hyperlink>
      <w:r w:rsidRPr="00691458">
        <w:rPr>
          <w:rFonts w:ascii="Times New Roman" w:eastAsia="Times New Roman" w:hAnsi="Times New Roman" w:cs="Times New Roman"/>
          <w:sz w:val="24"/>
          <w:szCs w:val="24"/>
        </w:rPr>
        <w:t xml:space="preserve"> offers </w:t>
      </w:r>
      <w:r w:rsidR="00D7338F">
        <w:rPr>
          <w:rFonts w:ascii="Times New Roman" w:eastAsia="Times New Roman" w:hAnsi="Times New Roman" w:cs="Times New Roman"/>
          <w:noProof/>
          <w:sz w:val="24"/>
          <w:szCs w:val="24"/>
        </w:rPr>
        <w:t>some</w:t>
      </w:r>
      <w:r w:rsidRPr="00691458">
        <w:rPr>
          <w:rFonts w:ascii="Times New Roman" w:eastAsia="Times New Roman" w:hAnsi="Times New Roman" w:cs="Times New Roman"/>
          <w:sz w:val="24"/>
          <w:szCs w:val="24"/>
        </w:rPr>
        <w:t xml:space="preserve"> helpful suggestions for improving the accessibility of your syllabus. </w:t>
      </w:r>
      <w:r w:rsidR="00875BAC">
        <w:rPr>
          <w:rFonts w:ascii="Times New Roman" w:eastAsia="Times New Roman" w:hAnsi="Times New Roman" w:cs="Times New Roman"/>
          <w:noProof/>
          <w:sz w:val="24"/>
          <w:szCs w:val="24"/>
        </w:rPr>
        <w:t>Also</w:t>
      </w:r>
      <w:r w:rsidR="00393761">
        <w:rPr>
          <w:rFonts w:ascii="Times New Roman" w:eastAsia="Times New Roman" w:hAnsi="Times New Roman" w:cs="Times New Roman"/>
          <w:sz w:val="24"/>
          <w:szCs w:val="24"/>
        </w:rPr>
        <w:t xml:space="preserve">, this is </w:t>
      </w:r>
      <w:r w:rsidR="00875BAC">
        <w:rPr>
          <w:rFonts w:ascii="Times New Roman" w:eastAsia="Times New Roman" w:hAnsi="Times New Roman" w:cs="Times New Roman"/>
          <w:sz w:val="24"/>
          <w:szCs w:val="24"/>
        </w:rPr>
        <w:t xml:space="preserve">a </w:t>
      </w:r>
      <w:r w:rsidR="00393761" w:rsidRPr="00875BAC">
        <w:rPr>
          <w:rFonts w:ascii="Times New Roman" w:eastAsia="Times New Roman" w:hAnsi="Times New Roman" w:cs="Times New Roman"/>
          <w:noProof/>
          <w:sz w:val="24"/>
          <w:szCs w:val="24"/>
        </w:rPr>
        <w:t>time</w:t>
      </w:r>
      <w:r w:rsidR="00393761">
        <w:rPr>
          <w:rFonts w:ascii="Times New Roman" w:eastAsia="Times New Roman" w:hAnsi="Times New Roman" w:cs="Times New Roman"/>
          <w:sz w:val="24"/>
          <w:szCs w:val="24"/>
        </w:rPr>
        <w:t xml:space="preserve"> to educate other students that accommodations are not unfair practices.</w:t>
      </w:r>
    </w:p>
    <w:p w14:paraId="4645FE96" w14:textId="77777777" w:rsidR="003A2401" w:rsidRPr="00691458" w:rsidRDefault="003A2401" w:rsidP="003A24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 xml:space="preserve">Consider your </w:t>
      </w:r>
      <w:r w:rsidRPr="00875BAC">
        <w:rPr>
          <w:rFonts w:ascii="Times New Roman" w:eastAsia="Times New Roman" w:hAnsi="Times New Roman" w:cs="Times New Roman"/>
          <w:b/>
          <w:bCs/>
          <w:noProof/>
          <w:sz w:val="24"/>
          <w:szCs w:val="24"/>
        </w:rPr>
        <w:t>pedagogic</w:t>
      </w:r>
      <w:r w:rsidRPr="00691458">
        <w:rPr>
          <w:rFonts w:ascii="Times New Roman" w:eastAsia="Times New Roman" w:hAnsi="Times New Roman" w:cs="Times New Roman"/>
          <w:b/>
          <w:bCs/>
          <w:sz w:val="24"/>
          <w:szCs w:val="24"/>
        </w:rPr>
        <w:t xml:space="preserve"> priorities</w:t>
      </w:r>
      <w:r w:rsidRPr="00691458">
        <w:rPr>
          <w:rFonts w:ascii="Times New Roman" w:eastAsia="Times New Roman" w:hAnsi="Times New Roman" w:cs="Times New Roman"/>
          <w:sz w:val="24"/>
          <w:szCs w:val="24"/>
        </w:rPr>
        <w:t xml:space="preserve">.  Do you discourage the use of memory aids during tests because memorization is </w:t>
      </w:r>
      <w:r w:rsidRPr="00875BAC">
        <w:rPr>
          <w:rFonts w:ascii="Times New Roman" w:eastAsia="Times New Roman" w:hAnsi="Times New Roman" w:cs="Times New Roman"/>
          <w:noProof/>
          <w:sz w:val="24"/>
          <w:szCs w:val="24"/>
        </w:rPr>
        <w:t>important</w:t>
      </w:r>
      <w:r w:rsidRPr="00691458">
        <w:rPr>
          <w:rFonts w:ascii="Times New Roman" w:eastAsia="Times New Roman" w:hAnsi="Times New Roman" w:cs="Times New Roman"/>
          <w:sz w:val="24"/>
          <w:szCs w:val="24"/>
        </w:rPr>
        <w:t xml:space="preserve">, or because that is how you </w:t>
      </w:r>
      <w:r w:rsidRPr="00875BAC">
        <w:rPr>
          <w:rFonts w:ascii="Times New Roman" w:eastAsia="Times New Roman" w:hAnsi="Times New Roman" w:cs="Times New Roman"/>
          <w:noProof/>
          <w:sz w:val="24"/>
          <w:szCs w:val="24"/>
        </w:rPr>
        <w:t>were taught</w:t>
      </w:r>
      <w:r w:rsidRPr="00691458">
        <w:rPr>
          <w:rFonts w:ascii="Times New Roman" w:eastAsia="Times New Roman" w:hAnsi="Times New Roman" w:cs="Times New Roman"/>
          <w:sz w:val="24"/>
          <w:szCs w:val="24"/>
        </w:rPr>
        <w:t>?  If you are more concerned with the application of concepts and ideas, maybe memory aids can be permitted (or provided in the body of an exam), thereby reducing the need for exceptional practices.  Many other applications of this process are possible, including the provision of copies of lecture notes/slides, additional time for exams, and offering multiple means of evaluation.  </w:t>
      </w:r>
    </w:p>
    <w:p w14:paraId="06449730" w14:textId="77777777" w:rsidR="00E0552C" w:rsidRPr="00691458" w:rsidRDefault="003A2401" w:rsidP="00A326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Encourage participation in the accommodation process.</w:t>
      </w:r>
      <w:r w:rsidRPr="00691458">
        <w:rPr>
          <w:rFonts w:ascii="Times New Roman" w:eastAsia="Times New Roman" w:hAnsi="Times New Roman" w:cs="Times New Roman"/>
          <w:sz w:val="24"/>
          <w:szCs w:val="24"/>
        </w:rPr>
        <w:t xml:space="preserve">  Be sure your syllabus includes a statement about disability that informs students of your willingness to provide reasonable </w:t>
      </w:r>
      <w:r w:rsidRPr="00D7338F">
        <w:rPr>
          <w:rFonts w:ascii="Times New Roman" w:eastAsia="Times New Roman" w:hAnsi="Times New Roman" w:cs="Times New Roman"/>
          <w:noProof/>
          <w:sz w:val="24"/>
          <w:szCs w:val="24"/>
        </w:rPr>
        <w:t>accommodations</w:t>
      </w:r>
      <w:r w:rsidRPr="00691458">
        <w:rPr>
          <w:rFonts w:ascii="Times New Roman" w:eastAsia="Times New Roman" w:hAnsi="Times New Roman" w:cs="Times New Roman"/>
          <w:sz w:val="24"/>
          <w:szCs w:val="24"/>
        </w:rPr>
        <w:t xml:space="preserve"> and encourages them to work with Disability Services.  </w:t>
      </w:r>
    </w:p>
    <w:p w14:paraId="1068C5FC" w14:textId="77777777" w:rsidR="003A2401" w:rsidRPr="00691458" w:rsidRDefault="003A2401" w:rsidP="00A326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Distribute accessible electronic copies of course materials</w:t>
      </w:r>
      <w:r w:rsidRPr="00691458">
        <w:rPr>
          <w:rFonts w:ascii="Times New Roman" w:eastAsia="Times New Roman" w:hAnsi="Times New Roman" w:cs="Times New Roman"/>
          <w:sz w:val="24"/>
          <w:szCs w:val="24"/>
        </w:rPr>
        <w:t xml:space="preserve">.  Electronic materials are useful to students with diverse disabilities because they can be saved and accessed as needed, and some electronic formats (e.g., .pdf documents) are compatible with screen reading software.  However, electronic materials that are image files (e.g., .jpeg and non-optical character recognition (OCR) .pdf </w:t>
      </w:r>
      <w:r w:rsidRPr="00875BAC">
        <w:rPr>
          <w:rFonts w:ascii="Times New Roman" w:eastAsia="Times New Roman" w:hAnsi="Times New Roman" w:cs="Times New Roman"/>
          <w:noProof/>
          <w:sz w:val="24"/>
          <w:szCs w:val="24"/>
        </w:rPr>
        <w:t>files</w:t>
      </w:r>
      <w:r w:rsidRPr="00691458">
        <w:rPr>
          <w:rFonts w:ascii="Times New Roman" w:eastAsia="Times New Roman" w:hAnsi="Times New Roman" w:cs="Times New Roman"/>
          <w:sz w:val="24"/>
          <w:szCs w:val="24"/>
        </w:rPr>
        <w:t xml:space="preserve"> are not widely accessible.  </w:t>
      </w:r>
    </w:p>
    <w:p w14:paraId="1E801B35" w14:textId="77777777" w:rsidR="00E0552C" w:rsidRDefault="00E0552C" w:rsidP="003A2401">
      <w:pPr>
        <w:spacing w:after="0" w:line="240" w:lineRule="auto"/>
        <w:rPr>
          <w:rFonts w:ascii="Times New Roman" w:eastAsia="Times New Roman" w:hAnsi="Times New Roman" w:cs="Times New Roman"/>
          <w:sz w:val="24"/>
          <w:szCs w:val="24"/>
        </w:rPr>
      </w:pPr>
    </w:p>
    <w:p w14:paraId="33A07EBF" w14:textId="77777777" w:rsidR="00691458" w:rsidRDefault="00691458" w:rsidP="003A2401">
      <w:pPr>
        <w:spacing w:after="0" w:line="240" w:lineRule="auto"/>
        <w:rPr>
          <w:rFonts w:ascii="Times New Roman" w:eastAsia="Times New Roman" w:hAnsi="Times New Roman" w:cs="Times New Roman"/>
          <w:sz w:val="24"/>
          <w:szCs w:val="24"/>
        </w:rPr>
      </w:pPr>
    </w:p>
    <w:p w14:paraId="2F2B2B99" w14:textId="77777777" w:rsidR="00FC3F0D" w:rsidRDefault="00FC3F0D" w:rsidP="003A2401">
      <w:pPr>
        <w:spacing w:after="0" w:line="240" w:lineRule="auto"/>
        <w:rPr>
          <w:rFonts w:ascii="Times New Roman" w:eastAsia="Times New Roman" w:hAnsi="Times New Roman" w:cs="Times New Roman"/>
          <w:sz w:val="24"/>
          <w:szCs w:val="24"/>
        </w:rPr>
      </w:pPr>
    </w:p>
    <w:p w14:paraId="263447A1" w14:textId="77777777" w:rsidR="000E0D86" w:rsidRDefault="000E0D86" w:rsidP="003A2401">
      <w:pPr>
        <w:spacing w:after="0" w:line="240" w:lineRule="auto"/>
        <w:rPr>
          <w:rFonts w:ascii="Times New Roman" w:eastAsia="Times New Roman" w:hAnsi="Times New Roman" w:cs="Times New Roman"/>
          <w:sz w:val="24"/>
          <w:szCs w:val="24"/>
        </w:rPr>
      </w:pPr>
    </w:p>
    <w:p w14:paraId="3EACA40F" w14:textId="77777777" w:rsidR="00FC3F0D" w:rsidRPr="00FC3F0D" w:rsidRDefault="00FC3F0D" w:rsidP="00875BAC">
      <w:pPr>
        <w:spacing w:after="0" w:line="240" w:lineRule="auto"/>
        <w:jc w:val="center"/>
        <w:rPr>
          <w:rFonts w:ascii="Times New Roman" w:hAnsi="Times New Roman" w:cs="Times New Roman"/>
          <w:b/>
          <w:sz w:val="24"/>
          <w:szCs w:val="24"/>
        </w:rPr>
      </w:pPr>
      <w:r w:rsidRPr="00FC3F0D">
        <w:rPr>
          <w:rFonts w:ascii="Times New Roman" w:hAnsi="Times New Roman" w:cs="Times New Roman"/>
          <w:b/>
          <w:sz w:val="24"/>
          <w:szCs w:val="24"/>
        </w:rPr>
        <w:lastRenderedPageBreak/>
        <w:t>Disability Services</w:t>
      </w:r>
    </w:p>
    <w:p w14:paraId="001EB29D" w14:textId="77777777" w:rsidR="00FC3F0D" w:rsidRPr="00FC3F0D" w:rsidRDefault="00FC3F0D" w:rsidP="00875B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Accommodation </w:t>
      </w:r>
      <w:r w:rsidRPr="00FC3F0D">
        <w:rPr>
          <w:rFonts w:ascii="Times New Roman" w:hAnsi="Times New Roman" w:cs="Times New Roman"/>
          <w:b/>
          <w:sz w:val="24"/>
          <w:szCs w:val="24"/>
        </w:rPr>
        <w:t>Procedures</w:t>
      </w:r>
    </w:p>
    <w:p w14:paraId="34B6D860" w14:textId="77777777" w:rsidR="003A2401" w:rsidRPr="00691458" w:rsidRDefault="003A2401" w:rsidP="00875BAC">
      <w:pPr>
        <w:spacing w:after="0"/>
        <w:rPr>
          <w:rFonts w:ascii="Times New Roman" w:hAnsi="Times New Roman" w:cs="Times New Roman"/>
          <w:sz w:val="24"/>
          <w:szCs w:val="24"/>
        </w:rPr>
      </w:pPr>
      <w:r w:rsidRPr="00691458">
        <w:rPr>
          <w:rFonts w:ascii="Times New Roman" w:hAnsi="Times New Roman" w:cs="Times New Roman"/>
          <w:sz w:val="24"/>
          <w:szCs w:val="24"/>
        </w:rPr>
        <w:t xml:space="preserve">The accommodation procedure involves five </w:t>
      </w:r>
      <w:r w:rsidRPr="00875BAC">
        <w:rPr>
          <w:rFonts w:ascii="Times New Roman" w:hAnsi="Times New Roman" w:cs="Times New Roman"/>
          <w:noProof/>
          <w:sz w:val="24"/>
          <w:szCs w:val="24"/>
        </w:rPr>
        <w:t>basic</w:t>
      </w:r>
      <w:r w:rsidRPr="00691458">
        <w:rPr>
          <w:rFonts w:ascii="Times New Roman" w:hAnsi="Times New Roman" w:cs="Times New Roman"/>
          <w:sz w:val="24"/>
          <w:szCs w:val="24"/>
        </w:rPr>
        <w:t xml:space="preserve"> elements: (1) verification of disability status, (2) determination of accommodation eligibility, (3) sending notification of eligibility to instructors, (4) provision of accommodations, and (5) evaluation of accommodations.</w:t>
      </w:r>
    </w:p>
    <w:p w14:paraId="65979C36" w14:textId="77777777" w:rsidR="00FC3F0D" w:rsidRDefault="00FC3F0D" w:rsidP="00875BAC">
      <w:pPr>
        <w:spacing w:after="0" w:line="240" w:lineRule="auto"/>
        <w:rPr>
          <w:rFonts w:ascii="Times New Roman" w:eastAsia="Times New Roman" w:hAnsi="Times New Roman" w:cs="Times New Roman"/>
          <w:b/>
          <w:sz w:val="24"/>
          <w:szCs w:val="24"/>
          <w:u w:val="single"/>
        </w:rPr>
      </w:pPr>
    </w:p>
    <w:p w14:paraId="0450BAD5" w14:textId="77777777" w:rsidR="003A2401" w:rsidRPr="00FC3F0D" w:rsidRDefault="00FC3F0D" w:rsidP="003A2401">
      <w:pPr>
        <w:spacing w:after="0" w:line="240" w:lineRule="auto"/>
        <w:rPr>
          <w:rFonts w:ascii="Times New Roman" w:eastAsia="Times New Roman" w:hAnsi="Times New Roman" w:cs="Times New Roman"/>
          <w:b/>
          <w:color w:val="0000FF"/>
          <w:sz w:val="24"/>
          <w:szCs w:val="24"/>
          <w:u w:val="single"/>
        </w:rPr>
      </w:pPr>
      <w:r w:rsidRPr="00FC3F0D">
        <w:rPr>
          <w:rFonts w:ascii="Times New Roman" w:eastAsia="Times New Roman" w:hAnsi="Times New Roman" w:cs="Times New Roman"/>
          <w:b/>
          <w:sz w:val="24"/>
          <w:szCs w:val="24"/>
          <w:u w:val="single"/>
        </w:rPr>
        <w:t>Verification of Disability Status</w:t>
      </w:r>
      <w:r w:rsidR="003A2401" w:rsidRPr="006E13BB">
        <w:rPr>
          <w:rFonts w:ascii="Times New Roman" w:eastAsia="Times New Roman" w:hAnsi="Times New Roman" w:cs="Times New Roman"/>
          <w:b/>
          <w:sz w:val="24"/>
          <w:szCs w:val="24"/>
          <w:u w:val="single"/>
        </w:rPr>
        <w:fldChar w:fldCharType="begin"/>
      </w:r>
      <w:r w:rsidR="003A2401" w:rsidRPr="00FC3F0D">
        <w:rPr>
          <w:rFonts w:ascii="Times New Roman" w:eastAsia="Times New Roman" w:hAnsi="Times New Roman" w:cs="Times New Roman"/>
          <w:b/>
          <w:sz w:val="24"/>
          <w:szCs w:val="24"/>
          <w:u w:val="single"/>
        </w:rPr>
        <w:instrText xml:space="preserve"> HYPERLINK "https://www.umass.edu/disability/faculty/faculty-handbook" </w:instrText>
      </w:r>
      <w:r w:rsidR="003A2401" w:rsidRPr="006E13BB">
        <w:rPr>
          <w:rFonts w:ascii="Times New Roman" w:eastAsia="Times New Roman" w:hAnsi="Times New Roman" w:cs="Times New Roman"/>
          <w:b/>
          <w:sz w:val="24"/>
          <w:szCs w:val="24"/>
          <w:u w:val="single"/>
        </w:rPr>
        <w:fldChar w:fldCharType="separate"/>
      </w:r>
    </w:p>
    <w:p w14:paraId="281C307B" w14:textId="77777777" w:rsidR="003A2401" w:rsidRDefault="003A2401">
      <w:pPr>
        <w:rPr>
          <w:rFonts w:ascii="Times New Roman" w:hAnsi="Times New Roman" w:cs="Times New Roman"/>
          <w:sz w:val="24"/>
          <w:szCs w:val="24"/>
        </w:rPr>
      </w:pPr>
      <w:r w:rsidRPr="006E13BB">
        <w:rPr>
          <w:rFonts w:ascii="Times New Roman" w:eastAsia="Times New Roman" w:hAnsi="Times New Roman" w:cs="Times New Roman"/>
          <w:noProof/>
          <w:sz w:val="24"/>
          <w:szCs w:val="24"/>
        </w:rPr>
        <w:fldChar w:fldCharType="end"/>
      </w:r>
      <w:r w:rsidRPr="006E13BB">
        <w:rPr>
          <w:rFonts w:ascii="Times New Roman" w:hAnsi="Times New Roman" w:cs="Times New Roman"/>
          <w:noProof/>
          <w:sz w:val="24"/>
          <w:szCs w:val="24"/>
        </w:rPr>
        <w:t>In order to</w:t>
      </w:r>
      <w:r w:rsidRPr="00691458">
        <w:rPr>
          <w:rFonts w:ascii="Times New Roman" w:hAnsi="Times New Roman" w:cs="Times New Roman"/>
          <w:sz w:val="24"/>
          <w:szCs w:val="24"/>
        </w:rPr>
        <w:t xml:space="preserve"> be eligible for accommodations, students with disabilities must first register with Disability Services.  The registration process involves the completion of an intake </w:t>
      </w:r>
      <w:r w:rsidR="00E0552C" w:rsidRPr="00691458">
        <w:rPr>
          <w:rFonts w:ascii="Times New Roman" w:hAnsi="Times New Roman" w:cs="Times New Roman"/>
          <w:sz w:val="24"/>
          <w:szCs w:val="24"/>
        </w:rPr>
        <w:t>interview</w:t>
      </w:r>
      <w:r w:rsidRPr="00691458">
        <w:rPr>
          <w:rFonts w:ascii="Times New Roman" w:hAnsi="Times New Roman" w:cs="Times New Roman"/>
          <w:sz w:val="24"/>
          <w:szCs w:val="24"/>
        </w:rPr>
        <w:t xml:space="preserve"> and the submission of supporting diagnostic documentation.  </w:t>
      </w:r>
      <w:r w:rsidR="00E0552C" w:rsidRPr="00691458">
        <w:rPr>
          <w:rFonts w:ascii="Times New Roman" w:hAnsi="Times New Roman" w:cs="Times New Roman"/>
          <w:sz w:val="24"/>
          <w:szCs w:val="24"/>
        </w:rPr>
        <w:t>D</w:t>
      </w:r>
      <w:r w:rsidRPr="00691458">
        <w:rPr>
          <w:rFonts w:ascii="Times New Roman" w:hAnsi="Times New Roman" w:cs="Times New Roman"/>
          <w:sz w:val="24"/>
          <w:szCs w:val="24"/>
        </w:rPr>
        <w:t xml:space="preserve">iagnostic documentation will typically be a letter or report completed by a qualified medical or psychological professional.  Once these items are received, the </w:t>
      </w:r>
      <w:r w:rsidRPr="0015223E">
        <w:rPr>
          <w:rFonts w:ascii="Times New Roman" w:hAnsi="Times New Roman" w:cs="Times New Roman"/>
          <w:noProof/>
          <w:sz w:val="24"/>
          <w:szCs w:val="24"/>
        </w:rPr>
        <w:t>documentation</w:t>
      </w:r>
      <w:r w:rsidRPr="00691458">
        <w:rPr>
          <w:rFonts w:ascii="Times New Roman" w:hAnsi="Times New Roman" w:cs="Times New Roman"/>
          <w:sz w:val="24"/>
          <w:szCs w:val="24"/>
        </w:rPr>
        <w:t xml:space="preserve"> </w:t>
      </w:r>
      <w:r w:rsidRPr="00D7338F">
        <w:rPr>
          <w:rFonts w:ascii="Times New Roman" w:hAnsi="Times New Roman" w:cs="Times New Roman"/>
          <w:noProof/>
          <w:sz w:val="24"/>
          <w:szCs w:val="24"/>
        </w:rPr>
        <w:t>is screened</w:t>
      </w:r>
      <w:r w:rsidRPr="00691458">
        <w:rPr>
          <w:rFonts w:ascii="Times New Roman" w:hAnsi="Times New Roman" w:cs="Times New Roman"/>
          <w:sz w:val="24"/>
          <w:szCs w:val="24"/>
        </w:rPr>
        <w:t xml:space="preserve"> </w:t>
      </w:r>
      <w:r w:rsidRPr="00D7338F">
        <w:rPr>
          <w:rFonts w:ascii="Times New Roman" w:hAnsi="Times New Roman" w:cs="Times New Roman"/>
          <w:noProof/>
          <w:sz w:val="24"/>
          <w:szCs w:val="24"/>
        </w:rPr>
        <w:t>to</w:t>
      </w:r>
      <w:r w:rsidRPr="00691458">
        <w:rPr>
          <w:rFonts w:ascii="Times New Roman" w:hAnsi="Times New Roman" w:cs="Times New Roman"/>
          <w:sz w:val="24"/>
          <w:szCs w:val="24"/>
        </w:rPr>
        <w:t xml:space="preserve"> verify disability status and provide a basis for accommodation eligibility.  Students will typically learn about the </w:t>
      </w:r>
      <w:r w:rsidRPr="0015223E">
        <w:rPr>
          <w:rFonts w:ascii="Times New Roman" w:hAnsi="Times New Roman" w:cs="Times New Roman"/>
          <w:noProof/>
          <w:sz w:val="24"/>
          <w:szCs w:val="24"/>
        </w:rPr>
        <w:t>status</w:t>
      </w:r>
      <w:r w:rsidRPr="00691458">
        <w:rPr>
          <w:rFonts w:ascii="Times New Roman" w:hAnsi="Times New Roman" w:cs="Times New Roman"/>
          <w:sz w:val="24"/>
          <w:szCs w:val="24"/>
        </w:rPr>
        <w:t xml:space="preserve"> of their application </w:t>
      </w:r>
      <w:r w:rsidR="000E0D86">
        <w:rPr>
          <w:rFonts w:ascii="Times New Roman" w:hAnsi="Times New Roman" w:cs="Times New Roman"/>
          <w:sz w:val="24"/>
          <w:szCs w:val="24"/>
        </w:rPr>
        <w:t>on the day of the interview</w:t>
      </w:r>
      <w:r w:rsidRPr="00691458">
        <w:rPr>
          <w:rFonts w:ascii="Times New Roman" w:hAnsi="Times New Roman" w:cs="Times New Roman"/>
          <w:sz w:val="24"/>
          <w:szCs w:val="24"/>
        </w:rPr>
        <w:t xml:space="preserve">, but the process can take longer during administratively </w:t>
      </w:r>
      <w:r w:rsidRPr="0015223E">
        <w:rPr>
          <w:rFonts w:ascii="Times New Roman" w:hAnsi="Times New Roman" w:cs="Times New Roman"/>
          <w:noProof/>
          <w:sz w:val="24"/>
          <w:szCs w:val="24"/>
        </w:rPr>
        <w:t>demanding</w:t>
      </w:r>
      <w:r w:rsidRPr="00691458">
        <w:rPr>
          <w:rFonts w:ascii="Times New Roman" w:hAnsi="Times New Roman" w:cs="Times New Roman"/>
          <w:sz w:val="24"/>
          <w:szCs w:val="24"/>
        </w:rPr>
        <w:t xml:space="preserve"> times such as the first two weeks of a semester and finals week.   </w:t>
      </w:r>
    </w:p>
    <w:p w14:paraId="5C7CB3E0" w14:textId="77777777" w:rsidR="00C42A83" w:rsidRPr="00691458" w:rsidRDefault="00C42A83">
      <w:pPr>
        <w:rPr>
          <w:rFonts w:ascii="Times New Roman" w:hAnsi="Times New Roman" w:cs="Times New Roman"/>
          <w:sz w:val="24"/>
          <w:szCs w:val="24"/>
        </w:rPr>
      </w:pPr>
      <w:r>
        <w:rPr>
          <w:rFonts w:ascii="Times New Roman" w:hAnsi="Times New Roman" w:cs="Times New Roman"/>
          <w:sz w:val="24"/>
          <w:szCs w:val="24"/>
        </w:rPr>
        <w:t xml:space="preserve">All medical </w:t>
      </w:r>
      <w:r w:rsidR="007B1874">
        <w:rPr>
          <w:rFonts w:ascii="Times New Roman" w:hAnsi="Times New Roman" w:cs="Times New Roman"/>
          <w:sz w:val="24"/>
          <w:szCs w:val="24"/>
        </w:rPr>
        <w:t>records</w:t>
      </w:r>
      <w:r>
        <w:rPr>
          <w:rFonts w:ascii="Times New Roman" w:hAnsi="Times New Roman" w:cs="Times New Roman"/>
          <w:sz w:val="24"/>
          <w:szCs w:val="24"/>
        </w:rPr>
        <w:t xml:space="preserve"> received </w:t>
      </w:r>
      <w:r w:rsidR="007B1874">
        <w:rPr>
          <w:rFonts w:ascii="Times New Roman" w:hAnsi="Times New Roman" w:cs="Times New Roman"/>
          <w:sz w:val="24"/>
          <w:szCs w:val="24"/>
        </w:rPr>
        <w:t>by Disability Services are</w:t>
      </w:r>
      <w:r>
        <w:rPr>
          <w:rFonts w:ascii="Times New Roman" w:hAnsi="Times New Roman" w:cs="Times New Roman"/>
          <w:sz w:val="24"/>
          <w:szCs w:val="24"/>
        </w:rPr>
        <w:t xml:space="preserve"> </w:t>
      </w:r>
      <w:r w:rsidR="007B1874">
        <w:rPr>
          <w:rFonts w:ascii="Times New Roman" w:hAnsi="Times New Roman" w:cs="Times New Roman"/>
          <w:sz w:val="24"/>
          <w:szCs w:val="24"/>
        </w:rPr>
        <w:t xml:space="preserve">considered part of the student’s educational record and </w:t>
      </w:r>
      <w:r w:rsidR="007B1874" w:rsidRPr="0015223E">
        <w:rPr>
          <w:rFonts w:ascii="Times New Roman" w:hAnsi="Times New Roman" w:cs="Times New Roman"/>
          <w:noProof/>
          <w:sz w:val="24"/>
          <w:szCs w:val="24"/>
        </w:rPr>
        <w:t xml:space="preserve">are </w:t>
      </w:r>
      <w:r w:rsidRPr="0015223E">
        <w:rPr>
          <w:rFonts w:ascii="Times New Roman" w:hAnsi="Times New Roman" w:cs="Times New Roman"/>
          <w:noProof/>
          <w:sz w:val="24"/>
          <w:szCs w:val="24"/>
        </w:rPr>
        <w:t>protected</w:t>
      </w:r>
      <w:r>
        <w:rPr>
          <w:rFonts w:ascii="Times New Roman" w:hAnsi="Times New Roman" w:cs="Times New Roman"/>
          <w:sz w:val="24"/>
          <w:szCs w:val="24"/>
        </w:rPr>
        <w:t xml:space="preserve"> under FERPA. </w:t>
      </w:r>
      <w:r w:rsidR="007B1874">
        <w:rPr>
          <w:rFonts w:ascii="Times New Roman" w:hAnsi="Times New Roman" w:cs="Times New Roman"/>
          <w:sz w:val="24"/>
          <w:szCs w:val="24"/>
        </w:rPr>
        <w:t>Diagnosis will remain confidential</w:t>
      </w:r>
      <w:r w:rsidR="009B126F">
        <w:rPr>
          <w:rFonts w:ascii="Times New Roman" w:hAnsi="Times New Roman" w:cs="Times New Roman"/>
          <w:sz w:val="24"/>
          <w:szCs w:val="24"/>
        </w:rPr>
        <w:t xml:space="preserve"> unless there is a need to know</w:t>
      </w:r>
      <w:r w:rsidR="007B1874">
        <w:rPr>
          <w:rFonts w:ascii="Times New Roman" w:hAnsi="Times New Roman" w:cs="Times New Roman"/>
          <w:sz w:val="24"/>
          <w:szCs w:val="24"/>
        </w:rPr>
        <w:t>.</w:t>
      </w:r>
      <w:r>
        <w:rPr>
          <w:rFonts w:ascii="Times New Roman" w:hAnsi="Times New Roman" w:cs="Times New Roman"/>
          <w:sz w:val="24"/>
          <w:szCs w:val="24"/>
        </w:rPr>
        <w:t xml:space="preserve"> </w:t>
      </w:r>
    </w:p>
    <w:p w14:paraId="370D865F" w14:textId="77777777" w:rsidR="003A2401" w:rsidRDefault="008F1B29" w:rsidP="00E0552C">
      <w:pPr>
        <w:spacing w:after="0"/>
        <w:rPr>
          <w:rStyle w:val="Hyperlink"/>
          <w:rFonts w:ascii="Times New Roman" w:hAnsi="Times New Roman" w:cs="Times New Roman"/>
          <w:b/>
          <w:color w:val="auto"/>
          <w:sz w:val="24"/>
          <w:szCs w:val="24"/>
        </w:rPr>
      </w:pPr>
      <w:hyperlink r:id="rId9" w:history="1">
        <w:r w:rsidR="003A2401" w:rsidRPr="00691458">
          <w:rPr>
            <w:rStyle w:val="Hyperlink"/>
            <w:rFonts w:ascii="Times New Roman" w:hAnsi="Times New Roman" w:cs="Times New Roman"/>
            <w:b/>
            <w:color w:val="auto"/>
            <w:sz w:val="24"/>
            <w:szCs w:val="24"/>
          </w:rPr>
          <w:t>Determination of Accommodation Eligibility</w:t>
        </w:r>
      </w:hyperlink>
    </w:p>
    <w:p w14:paraId="1CE8B6DE" w14:textId="77777777" w:rsidR="003A2401" w:rsidRPr="00691458" w:rsidRDefault="003A2401" w:rsidP="00E0552C">
      <w:pPr>
        <w:spacing w:after="0"/>
        <w:rPr>
          <w:rFonts w:ascii="Times New Roman" w:hAnsi="Times New Roman" w:cs="Times New Roman"/>
          <w:sz w:val="24"/>
          <w:szCs w:val="24"/>
        </w:rPr>
      </w:pPr>
      <w:r w:rsidRPr="00691458">
        <w:rPr>
          <w:rFonts w:ascii="Times New Roman" w:hAnsi="Times New Roman" w:cs="Times New Roman"/>
          <w:sz w:val="24"/>
          <w:szCs w:val="24"/>
        </w:rPr>
        <w:t xml:space="preserve">The </w:t>
      </w:r>
      <w:r w:rsidRPr="0015223E">
        <w:rPr>
          <w:rFonts w:ascii="Times New Roman" w:hAnsi="Times New Roman" w:cs="Times New Roman"/>
          <w:noProof/>
          <w:sz w:val="24"/>
          <w:szCs w:val="24"/>
        </w:rPr>
        <w:t>determination</w:t>
      </w:r>
      <w:r w:rsidRPr="00691458">
        <w:rPr>
          <w:rFonts w:ascii="Times New Roman" w:hAnsi="Times New Roman" w:cs="Times New Roman"/>
          <w:sz w:val="24"/>
          <w:szCs w:val="24"/>
        </w:rPr>
        <w:t xml:space="preserve"> of accommodation eligibility involves three primary elements: (1) the experiences and perspective of the student, (2) the professional judgment of </w:t>
      </w:r>
      <w:r w:rsidR="00E0552C" w:rsidRPr="00691458">
        <w:rPr>
          <w:rFonts w:ascii="Times New Roman" w:hAnsi="Times New Roman" w:cs="Times New Roman"/>
          <w:sz w:val="24"/>
          <w:szCs w:val="24"/>
        </w:rPr>
        <w:t>Disability Services</w:t>
      </w:r>
      <w:r w:rsidRPr="00691458">
        <w:rPr>
          <w:rFonts w:ascii="Times New Roman" w:hAnsi="Times New Roman" w:cs="Times New Roman"/>
          <w:sz w:val="24"/>
          <w:szCs w:val="24"/>
        </w:rPr>
        <w:t xml:space="preserve">, and (3) the clinical opinions and professional recommendations contained in the student’s diagnostic documentation.  All requests for accommodation </w:t>
      </w:r>
      <w:r w:rsidRPr="0015223E">
        <w:rPr>
          <w:rFonts w:ascii="Times New Roman" w:hAnsi="Times New Roman" w:cs="Times New Roman"/>
          <w:noProof/>
          <w:sz w:val="24"/>
          <w:szCs w:val="24"/>
        </w:rPr>
        <w:t>are considered</w:t>
      </w:r>
      <w:r w:rsidRPr="00691458">
        <w:rPr>
          <w:rFonts w:ascii="Times New Roman" w:hAnsi="Times New Roman" w:cs="Times New Roman"/>
          <w:sz w:val="24"/>
          <w:szCs w:val="24"/>
        </w:rPr>
        <w:t xml:space="preserve"> on a case-by-case basis, and </w:t>
      </w:r>
      <w:r w:rsidR="00E0552C" w:rsidRPr="00691458">
        <w:rPr>
          <w:rFonts w:ascii="Times New Roman" w:hAnsi="Times New Roman" w:cs="Times New Roman"/>
          <w:sz w:val="24"/>
          <w:szCs w:val="24"/>
        </w:rPr>
        <w:t>Disability Services</w:t>
      </w:r>
      <w:r w:rsidRPr="00691458">
        <w:rPr>
          <w:rFonts w:ascii="Times New Roman" w:hAnsi="Times New Roman" w:cs="Times New Roman"/>
          <w:sz w:val="24"/>
          <w:szCs w:val="24"/>
        </w:rPr>
        <w:t xml:space="preserve"> will consult with the course instructor when </w:t>
      </w:r>
      <w:r w:rsidRPr="0015223E">
        <w:rPr>
          <w:rFonts w:ascii="Times New Roman" w:hAnsi="Times New Roman" w:cs="Times New Roman"/>
          <w:noProof/>
          <w:sz w:val="24"/>
          <w:szCs w:val="24"/>
        </w:rPr>
        <w:t>an accommodation</w:t>
      </w:r>
      <w:r w:rsidRPr="00691458">
        <w:rPr>
          <w:rFonts w:ascii="Times New Roman" w:hAnsi="Times New Roman" w:cs="Times New Roman"/>
          <w:sz w:val="24"/>
          <w:szCs w:val="24"/>
        </w:rPr>
        <w:t xml:space="preserve"> is exceptional, or if it is apparent that </w:t>
      </w:r>
      <w:r w:rsidRPr="0015223E">
        <w:rPr>
          <w:rFonts w:ascii="Times New Roman" w:hAnsi="Times New Roman" w:cs="Times New Roman"/>
          <w:noProof/>
          <w:sz w:val="24"/>
          <w:szCs w:val="24"/>
        </w:rPr>
        <w:t>an accommodation</w:t>
      </w:r>
      <w:r w:rsidRPr="00691458">
        <w:rPr>
          <w:rFonts w:ascii="Times New Roman" w:hAnsi="Times New Roman" w:cs="Times New Roman"/>
          <w:sz w:val="24"/>
          <w:szCs w:val="24"/>
        </w:rPr>
        <w:t xml:space="preserve"> might constitute a modification of a course element.     </w:t>
      </w:r>
    </w:p>
    <w:p w14:paraId="26BC19A6" w14:textId="77777777" w:rsidR="00875BAC" w:rsidRDefault="00875BAC" w:rsidP="00E0552C">
      <w:pPr>
        <w:spacing w:after="0" w:line="240" w:lineRule="auto"/>
        <w:rPr>
          <w:rFonts w:ascii="Times New Roman" w:hAnsi="Times New Roman" w:cs="Times New Roman"/>
          <w:b/>
          <w:sz w:val="24"/>
          <w:szCs w:val="24"/>
          <w:u w:val="single"/>
        </w:rPr>
      </w:pPr>
    </w:p>
    <w:p w14:paraId="1930B539" w14:textId="77777777" w:rsidR="00FC3F0D" w:rsidRPr="00691458" w:rsidRDefault="00777616" w:rsidP="00E0552C">
      <w:pPr>
        <w:spacing w:after="0" w:line="240" w:lineRule="auto"/>
        <w:rPr>
          <w:rFonts w:ascii="Times New Roman" w:hAnsi="Times New Roman" w:cs="Times New Roman"/>
          <w:b/>
          <w:sz w:val="24"/>
          <w:szCs w:val="24"/>
          <w:u w:val="single"/>
        </w:rPr>
      </w:pPr>
      <w:r w:rsidRPr="00691458">
        <w:rPr>
          <w:rFonts w:ascii="Times New Roman" w:hAnsi="Times New Roman" w:cs="Times New Roman"/>
          <w:b/>
          <w:sz w:val="24"/>
          <w:szCs w:val="24"/>
          <w:u w:val="single"/>
        </w:rPr>
        <w:t>Notice of Accommodation</w:t>
      </w:r>
    </w:p>
    <w:p w14:paraId="7CA4FCDB" w14:textId="77777777" w:rsidR="003A2401" w:rsidRPr="00691458" w:rsidRDefault="003A2401" w:rsidP="00E0552C">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Once </w:t>
      </w:r>
      <w:r w:rsidR="00D7338F">
        <w:rPr>
          <w:rFonts w:ascii="Times New Roman" w:eastAsia="Times New Roman" w:hAnsi="Times New Roman" w:cs="Times New Roman"/>
          <w:sz w:val="24"/>
          <w:szCs w:val="24"/>
        </w:rPr>
        <w:t xml:space="preserve">a </w:t>
      </w:r>
      <w:r w:rsidRPr="00D7338F">
        <w:rPr>
          <w:rFonts w:ascii="Times New Roman" w:eastAsia="Times New Roman" w:hAnsi="Times New Roman" w:cs="Times New Roman"/>
          <w:noProof/>
          <w:sz w:val="24"/>
          <w:szCs w:val="24"/>
        </w:rPr>
        <w:t>determination</w:t>
      </w:r>
      <w:r w:rsidRPr="00691458">
        <w:rPr>
          <w:rFonts w:ascii="Times New Roman" w:eastAsia="Times New Roman" w:hAnsi="Times New Roman" w:cs="Times New Roman"/>
          <w:sz w:val="24"/>
          <w:szCs w:val="24"/>
        </w:rPr>
        <w:t xml:space="preserve"> of accommodation eligibility is complete, the student must then request that notification of their accommodation eligibility </w:t>
      </w:r>
      <w:r w:rsidRPr="0015223E">
        <w:rPr>
          <w:rFonts w:ascii="Times New Roman" w:eastAsia="Times New Roman" w:hAnsi="Times New Roman" w:cs="Times New Roman"/>
          <w:noProof/>
          <w:sz w:val="24"/>
          <w:szCs w:val="24"/>
        </w:rPr>
        <w:t>be sent</w:t>
      </w:r>
      <w:r w:rsidRPr="00691458">
        <w:rPr>
          <w:rFonts w:ascii="Times New Roman" w:eastAsia="Times New Roman" w:hAnsi="Times New Roman" w:cs="Times New Roman"/>
          <w:sz w:val="24"/>
          <w:szCs w:val="24"/>
        </w:rPr>
        <w:t xml:space="preserve"> to their course instructors.  Typically, </w:t>
      </w:r>
      <w:r w:rsidR="00E0552C" w:rsidRPr="00691458">
        <w:rPr>
          <w:rFonts w:ascii="Times New Roman" w:eastAsia="Times New Roman" w:hAnsi="Times New Roman" w:cs="Times New Roman"/>
          <w:sz w:val="24"/>
          <w:szCs w:val="24"/>
        </w:rPr>
        <w:t>Disability Services</w:t>
      </w:r>
      <w:r w:rsidRPr="00691458">
        <w:rPr>
          <w:rFonts w:ascii="Times New Roman" w:eastAsia="Times New Roman" w:hAnsi="Times New Roman" w:cs="Times New Roman"/>
          <w:sz w:val="24"/>
          <w:szCs w:val="24"/>
        </w:rPr>
        <w:t xml:space="preserve"> will </w:t>
      </w:r>
      <w:r w:rsidRPr="0015223E">
        <w:rPr>
          <w:rFonts w:ascii="Times New Roman" w:eastAsia="Times New Roman" w:hAnsi="Times New Roman" w:cs="Times New Roman"/>
          <w:noProof/>
          <w:sz w:val="24"/>
          <w:szCs w:val="24"/>
        </w:rPr>
        <w:t>send</w:t>
      </w:r>
      <w:r w:rsidRPr="00691458">
        <w:rPr>
          <w:rFonts w:ascii="Times New Roman" w:eastAsia="Times New Roman" w:hAnsi="Times New Roman" w:cs="Times New Roman"/>
          <w:sz w:val="24"/>
          <w:szCs w:val="24"/>
        </w:rPr>
        <w:t xml:space="preserve"> notice of a student’s </w:t>
      </w:r>
      <w:r w:rsidRPr="0015223E">
        <w:rPr>
          <w:rFonts w:ascii="Times New Roman" w:eastAsia="Times New Roman" w:hAnsi="Times New Roman" w:cs="Times New Roman"/>
          <w:noProof/>
          <w:sz w:val="24"/>
          <w:szCs w:val="24"/>
        </w:rPr>
        <w:t>eligibility</w:t>
      </w:r>
      <w:r w:rsidRPr="00691458">
        <w:rPr>
          <w:rFonts w:ascii="Times New Roman" w:eastAsia="Times New Roman" w:hAnsi="Times New Roman" w:cs="Times New Roman"/>
          <w:sz w:val="24"/>
          <w:szCs w:val="24"/>
        </w:rPr>
        <w:t xml:space="preserve"> to </w:t>
      </w:r>
      <w:r w:rsidR="00E0552C" w:rsidRPr="00691458">
        <w:rPr>
          <w:rFonts w:ascii="Times New Roman" w:eastAsia="Times New Roman" w:hAnsi="Times New Roman" w:cs="Times New Roman"/>
          <w:sz w:val="24"/>
          <w:szCs w:val="24"/>
        </w:rPr>
        <w:t>the C</w:t>
      </w:r>
      <w:r w:rsidRPr="00691458">
        <w:rPr>
          <w:rFonts w:ascii="Times New Roman" w:eastAsia="Times New Roman" w:hAnsi="Times New Roman" w:cs="Times New Roman"/>
          <w:sz w:val="24"/>
          <w:szCs w:val="24"/>
        </w:rPr>
        <w:t>ourse</w:t>
      </w:r>
      <w:r w:rsidR="00E0552C" w:rsidRPr="00691458">
        <w:rPr>
          <w:rFonts w:ascii="Times New Roman" w:eastAsia="Times New Roman" w:hAnsi="Times New Roman" w:cs="Times New Roman"/>
          <w:sz w:val="24"/>
          <w:szCs w:val="24"/>
        </w:rPr>
        <w:t xml:space="preserve"> Coordinators.</w:t>
      </w:r>
      <w:r w:rsidRPr="00691458">
        <w:rPr>
          <w:rFonts w:ascii="Times New Roman" w:eastAsia="Times New Roman" w:hAnsi="Times New Roman" w:cs="Times New Roman"/>
          <w:sz w:val="24"/>
          <w:szCs w:val="24"/>
        </w:rPr>
        <w:t xml:space="preserve">  </w:t>
      </w:r>
      <w:r w:rsidRPr="00691458">
        <w:rPr>
          <w:rFonts w:ascii="Times New Roman" w:eastAsia="Times New Roman" w:hAnsi="Times New Roman" w:cs="Times New Roman"/>
          <w:i/>
          <w:iCs/>
          <w:sz w:val="24"/>
          <w:szCs w:val="24"/>
        </w:rPr>
        <w:t>Please note</w:t>
      </w:r>
      <w:r w:rsidRPr="00691458">
        <w:rPr>
          <w:rFonts w:ascii="Times New Roman" w:eastAsia="Times New Roman" w:hAnsi="Times New Roman" w:cs="Times New Roman"/>
          <w:sz w:val="24"/>
          <w:szCs w:val="24"/>
        </w:rPr>
        <w:t xml:space="preserve"> that absent a request by the student, Disability Services will not send notifications.  If a student approaches you about accommodations and you have not yet heard from Disability Services, please ask the student to contact our office and request that official notification of their eligibility </w:t>
      </w:r>
      <w:r w:rsidR="00D7338F" w:rsidRPr="0015223E">
        <w:rPr>
          <w:rFonts w:ascii="Times New Roman" w:eastAsia="Times New Roman" w:hAnsi="Times New Roman" w:cs="Times New Roman"/>
          <w:noProof/>
          <w:sz w:val="24"/>
          <w:szCs w:val="24"/>
        </w:rPr>
        <w:t>is</w:t>
      </w:r>
      <w:r w:rsidRPr="0015223E">
        <w:rPr>
          <w:rFonts w:ascii="Times New Roman" w:eastAsia="Times New Roman" w:hAnsi="Times New Roman" w:cs="Times New Roman"/>
          <w:noProof/>
          <w:sz w:val="24"/>
          <w:szCs w:val="24"/>
        </w:rPr>
        <w:t xml:space="preserve"> sent</w:t>
      </w:r>
      <w:r w:rsidRPr="00691458">
        <w:rPr>
          <w:rFonts w:ascii="Times New Roman" w:eastAsia="Times New Roman" w:hAnsi="Times New Roman" w:cs="Times New Roman"/>
          <w:sz w:val="24"/>
          <w:szCs w:val="24"/>
        </w:rPr>
        <w:t xml:space="preserve"> to you. </w:t>
      </w:r>
    </w:p>
    <w:p w14:paraId="608563C1" w14:textId="77777777" w:rsidR="003A2401" w:rsidRPr="00691458" w:rsidRDefault="003A2401" w:rsidP="00875BAC">
      <w:pPr>
        <w:spacing w:after="0" w:line="240" w:lineRule="auto"/>
        <w:rPr>
          <w:rFonts w:ascii="Times New Roman" w:eastAsia="Times New Roman" w:hAnsi="Times New Roman" w:cs="Times New Roman"/>
          <w:sz w:val="24"/>
          <w:szCs w:val="24"/>
        </w:rPr>
      </w:pPr>
      <w:r w:rsidRPr="004A708C">
        <w:rPr>
          <w:rFonts w:ascii="Times New Roman" w:eastAsia="Times New Roman" w:hAnsi="Times New Roman" w:cs="Times New Roman"/>
          <w:sz w:val="24"/>
          <w:szCs w:val="24"/>
          <w:u w:val="single"/>
        </w:rPr>
        <w:t xml:space="preserve">While </w:t>
      </w:r>
      <w:r w:rsidR="00E0552C" w:rsidRPr="004A708C">
        <w:rPr>
          <w:rFonts w:ascii="Times New Roman" w:eastAsia="Times New Roman" w:hAnsi="Times New Roman" w:cs="Times New Roman"/>
          <w:sz w:val="24"/>
          <w:szCs w:val="24"/>
          <w:u w:val="single"/>
        </w:rPr>
        <w:t xml:space="preserve">Disability Services does its </w:t>
      </w:r>
      <w:r w:rsidRPr="004A708C">
        <w:rPr>
          <w:rFonts w:ascii="Times New Roman" w:eastAsia="Times New Roman" w:hAnsi="Times New Roman" w:cs="Times New Roman"/>
          <w:sz w:val="24"/>
          <w:szCs w:val="24"/>
          <w:u w:val="single"/>
        </w:rPr>
        <w:t xml:space="preserve">best to send notifications early in the semester, due to the number of students enrolled with </w:t>
      </w:r>
      <w:r w:rsidR="00B03C15">
        <w:rPr>
          <w:rFonts w:ascii="Times New Roman" w:eastAsia="Times New Roman" w:hAnsi="Times New Roman" w:cs="Times New Roman"/>
          <w:sz w:val="24"/>
          <w:szCs w:val="24"/>
          <w:u w:val="single"/>
        </w:rPr>
        <w:t>the</w:t>
      </w:r>
      <w:r w:rsidRPr="004A708C">
        <w:rPr>
          <w:rFonts w:ascii="Times New Roman" w:eastAsia="Times New Roman" w:hAnsi="Times New Roman" w:cs="Times New Roman"/>
          <w:sz w:val="24"/>
          <w:szCs w:val="24"/>
          <w:u w:val="single"/>
        </w:rPr>
        <w:t xml:space="preserve"> office</w:t>
      </w:r>
      <w:r w:rsidR="00E0552C" w:rsidRPr="004A708C">
        <w:rPr>
          <w:rFonts w:ascii="Times New Roman" w:eastAsia="Times New Roman" w:hAnsi="Times New Roman" w:cs="Times New Roman"/>
          <w:sz w:val="24"/>
          <w:szCs w:val="24"/>
          <w:u w:val="single"/>
        </w:rPr>
        <w:t>, other duties</w:t>
      </w:r>
      <w:r w:rsidRPr="004A708C">
        <w:rPr>
          <w:rFonts w:ascii="Times New Roman" w:eastAsia="Times New Roman" w:hAnsi="Times New Roman" w:cs="Times New Roman"/>
          <w:sz w:val="24"/>
          <w:szCs w:val="24"/>
          <w:u w:val="single"/>
        </w:rPr>
        <w:t>,</w:t>
      </w:r>
      <w:r w:rsidR="00E0552C" w:rsidRPr="004A708C">
        <w:rPr>
          <w:rFonts w:ascii="Times New Roman" w:eastAsia="Times New Roman" w:hAnsi="Times New Roman" w:cs="Times New Roman"/>
          <w:sz w:val="24"/>
          <w:szCs w:val="24"/>
          <w:u w:val="single"/>
        </w:rPr>
        <w:t xml:space="preserve"> and </w:t>
      </w:r>
      <w:r w:rsidR="00FC3F0D" w:rsidRPr="004A708C">
        <w:rPr>
          <w:rFonts w:ascii="Times New Roman" w:eastAsia="Times New Roman" w:hAnsi="Times New Roman" w:cs="Times New Roman"/>
          <w:sz w:val="24"/>
          <w:szCs w:val="24"/>
          <w:u w:val="single"/>
        </w:rPr>
        <w:t xml:space="preserve">timing of </w:t>
      </w:r>
      <w:r w:rsidR="00E0552C" w:rsidRPr="004A708C">
        <w:rPr>
          <w:rFonts w:ascii="Times New Roman" w:eastAsia="Times New Roman" w:hAnsi="Times New Roman" w:cs="Times New Roman"/>
          <w:sz w:val="24"/>
          <w:szCs w:val="24"/>
          <w:u w:val="single"/>
        </w:rPr>
        <w:t>student requests</w:t>
      </w:r>
      <w:r w:rsidRPr="004A708C">
        <w:rPr>
          <w:rFonts w:ascii="Times New Roman" w:eastAsia="Times New Roman" w:hAnsi="Times New Roman" w:cs="Times New Roman"/>
          <w:sz w:val="24"/>
          <w:szCs w:val="24"/>
          <w:u w:val="single"/>
        </w:rPr>
        <w:t xml:space="preserve"> it is not </w:t>
      </w:r>
      <w:r w:rsidR="00E0552C" w:rsidRPr="004A708C">
        <w:rPr>
          <w:rFonts w:ascii="Times New Roman" w:eastAsia="Times New Roman" w:hAnsi="Times New Roman" w:cs="Times New Roman"/>
          <w:sz w:val="24"/>
          <w:szCs w:val="24"/>
          <w:u w:val="single"/>
        </w:rPr>
        <w:t xml:space="preserve">always </w:t>
      </w:r>
      <w:r w:rsidRPr="004A708C">
        <w:rPr>
          <w:rFonts w:ascii="Times New Roman" w:eastAsia="Times New Roman" w:hAnsi="Times New Roman" w:cs="Times New Roman"/>
          <w:sz w:val="24"/>
          <w:szCs w:val="24"/>
          <w:u w:val="single"/>
        </w:rPr>
        <w:t>possible to send all notifications during the first two weeks of each semester. </w:t>
      </w:r>
      <w:r w:rsidRPr="00691458">
        <w:rPr>
          <w:rFonts w:ascii="Times New Roman" w:eastAsia="Times New Roman" w:hAnsi="Times New Roman" w:cs="Times New Roman"/>
          <w:sz w:val="24"/>
          <w:szCs w:val="24"/>
        </w:rPr>
        <w:t xml:space="preserve"> Further, many students only become aware of their disability </w:t>
      </w:r>
      <w:r w:rsidRPr="00D7338F">
        <w:rPr>
          <w:rFonts w:ascii="Times New Roman" w:eastAsia="Times New Roman" w:hAnsi="Times New Roman" w:cs="Times New Roman"/>
          <w:noProof/>
          <w:sz w:val="24"/>
          <w:szCs w:val="24"/>
        </w:rPr>
        <w:t>and</w:t>
      </w:r>
      <w:r w:rsidRPr="00691458">
        <w:rPr>
          <w:rFonts w:ascii="Times New Roman" w:eastAsia="Times New Roman" w:hAnsi="Times New Roman" w:cs="Times New Roman"/>
          <w:sz w:val="24"/>
          <w:szCs w:val="24"/>
        </w:rPr>
        <w:t xml:space="preserve"> need for </w:t>
      </w:r>
      <w:r w:rsidRPr="0015223E">
        <w:rPr>
          <w:rFonts w:ascii="Times New Roman" w:eastAsia="Times New Roman" w:hAnsi="Times New Roman" w:cs="Times New Roman"/>
          <w:noProof/>
          <w:sz w:val="24"/>
          <w:szCs w:val="24"/>
        </w:rPr>
        <w:t>accommodation</w:t>
      </w:r>
      <w:r w:rsidRPr="00691458">
        <w:rPr>
          <w:rFonts w:ascii="Times New Roman" w:eastAsia="Times New Roman" w:hAnsi="Times New Roman" w:cs="Times New Roman"/>
          <w:sz w:val="24"/>
          <w:szCs w:val="24"/>
        </w:rPr>
        <w:t xml:space="preserve"> </w:t>
      </w:r>
      <w:r w:rsidR="00FC3F0D">
        <w:rPr>
          <w:rFonts w:ascii="Times New Roman" w:eastAsia="Times New Roman" w:hAnsi="Times New Roman" w:cs="Times New Roman"/>
          <w:sz w:val="24"/>
          <w:szCs w:val="24"/>
        </w:rPr>
        <w:t xml:space="preserve">after </w:t>
      </w:r>
      <w:r w:rsidRPr="00691458">
        <w:rPr>
          <w:rFonts w:ascii="Times New Roman" w:eastAsia="Times New Roman" w:hAnsi="Times New Roman" w:cs="Times New Roman"/>
          <w:sz w:val="24"/>
          <w:szCs w:val="24"/>
        </w:rPr>
        <w:t xml:space="preserve">feedback and experiences at the </w:t>
      </w:r>
      <w:r w:rsidR="00E0552C" w:rsidRPr="00691458">
        <w:rPr>
          <w:rFonts w:ascii="Times New Roman" w:eastAsia="Times New Roman" w:hAnsi="Times New Roman" w:cs="Times New Roman"/>
          <w:sz w:val="24"/>
          <w:szCs w:val="24"/>
        </w:rPr>
        <w:t>College</w:t>
      </w:r>
      <w:r w:rsidRPr="00691458">
        <w:rPr>
          <w:rFonts w:ascii="Times New Roman" w:eastAsia="Times New Roman" w:hAnsi="Times New Roman" w:cs="Times New Roman"/>
          <w:sz w:val="24"/>
          <w:szCs w:val="24"/>
        </w:rPr>
        <w:t xml:space="preserve">, so it is likely that you will receive notifications at any point in the semester.  </w:t>
      </w:r>
      <w:r w:rsidRPr="004A708C">
        <w:rPr>
          <w:rFonts w:ascii="Times New Roman" w:eastAsia="Times New Roman" w:hAnsi="Times New Roman" w:cs="Times New Roman"/>
          <w:sz w:val="24"/>
          <w:szCs w:val="24"/>
          <w:u w:val="single"/>
        </w:rPr>
        <w:t xml:space="preserve">Regardless of when you receive </w:t>
      </w:r>
      <w:r w:rsidRPr="0015223E">
        <w:rPr>
          <w:rFonts w:ascii="Times New Roman" w:eastAsia="Times New Roman" w:hAnsi="Times New Roman" w:cs="Times New Roman"/>
          <w:noProof/>
          <w:sz w:val="24"/>
          <w:szCs w:val="24"/>
          <w:u w:val="single"/>
        </w:rPr>
        <w:t>notification</w:t>
      </w:r>
      <w:r w:rsidRPr="004A708C">
        <w:rPr>
          <w:rFonts w:ascii="Times New Roman" w:eastAsia="Times New Roman" w:hAnsi="Times New Roman" w:cs="Times New Roman"/>
          <w:sz w:val="24"/>
          <w:szCs w:val="24"/>
          <w:u w:val="single"/>
        </w:rPr>
        <w:t xml:space="preserve">, </w:t>
      </w:r>
      <w:r w:rsidR="00E0552C" w:rsidRPr="004A708C">
        <w:rPr>
          <w:rFonts w:ascii="Times New Roman" w:eastAsia="Times New Roman" w:hAnsi="Times New Roman" w:cs="Times New Roman"/>
          <w:sz w:val="24"/>
          <w:szCs w:val="24"/>
          <w:u w:val="single"/>
        </w:rPr>
        <w:t xml:space="preserve">it is </w:t>
      </w:r>
      <w:r w:rsidR="00E0552C" w:rsidRPr="0015223E">
        <w:rPr>
          <w:rFonts w:ascii="Times New Roman" w:eastAsia="Times New Roman" w:hAnsi="Times New Roman" w:cs="Times New Roman"/>
          <w:noProof/>
          <w:sz w:val="24"/>
          <w:szCs w:val="24"/>
          <w:u w:val="single"/>
        </w:rPr>
        <w:t>important</w:t>
      </w:r>
      <w:r w:rsidRPr="004A708C">
        <w:rPr>
          <w:rFonts w:ascii="Times New Roman" w:eastAsia="Times New Roman" w:hAnsi="Times New Roman" w:cs="Times New Roman"/>
          <w:sz w:val="24"/>
          <w:szCs w:val="24"/>
          <w:u w:val="single"/>
        </w:rPr>
        <w:t xml:space="preserve"> </w:t>
      </w:r>
      <w:r w:rsidR="00E0552C" w:rsidRPr="004A708C">
        <w:rPr>
          <w:rFonts w:ascii="Times New Roman" w:eastAsia="Times New Roman" w:hAnsi="Times New Roman" w:cs="Times New Roman"/>
          <w:sz w:val="24"/>
          <w:szCs w:val="24"/>
          <w:u w:val="single"/>
        </w:rPr>
        <w:t>to</w:t>
      </w:r>
      <w:r w:rsidRPr="004A708C">
        <w:rPr>
          <w:rFonts w:ascii="Times New Roman" w:eastAsia="Times New Roman" w:hAnsi="Times New Roman" w:cs="Times New Roman"/>
          <w:sz w:val="24"/>
          <w:szCs w:val="24"/>
          <w:u w:val="single"/>
        </w:rPr>
        <w:t xml:space="preserve"> work with students to address their accommodation </w:t>
      </w:r>
      <w:r w:rsidR="00FC3F0D" w:rsidRPr="004A708C">
        <w:rPr>
          <w:rFonts w:ascii="Times New Roman" w:eastAsia="Times New Roman" w:hAnsi="Times New Roman" w:cs="Times New Roman"/>
          <w:sz w:val="24"/>
          <w:szCs w:val="24"/>
          <w:u w:val="single"/>
        </w:rPr>
        <w:t>needs</w:t>
      </w:r>
      <w:r w:rsidRPr="004A708C">
        <w:rPr>
          <w:rFonts w:ascii="Times New Roman" w:eastAsia="Times New Roman" w:hAnsi="Times New Roman" w:cs="Times New Roman"/>
          <w:sz w:val="24"/>
          <w:szCs w:val="24"/>
          <w:u w:val="single"/>
        </w:rPr>
        <w:t>.</w:t>
      </w:r>
      <w:r w:rsidRPr="00691458">
        <w:rPr>
          <w:rFonts w:ascii="Times New Roman" w:eastAsia="Times New Roman" w:hAnsi="Times New Roman" w:cs="Times New Roman"/>
          <w:sz w:val="24"/>
          <w:szCs w:val="24"/>
        </w:rPr>
        <w:t> </w:t>
      </w:r>
      <w:r w:rsidR="00FC3F0D">
        <w:rPr>
          <w:rFonts w:ascii="Times New Roman" w:eastAsia="Times New Roman" w:hAnsi="Times New Roman" w:cs="Times New Roman"/>
          <w:sz w:val="24"/>
          <w:szCs w:val="24"/>
        </w:rPr>
        <w:t xml:space="preserve"> You may begin to accommodate the student in the first two weeks, as long as you inform students of the policies in the Handbook and refer them to Disability Services.  However, </w:t>
      </w:r>
      <w:r w:rsidRPr="00691458">
        <w:rPr>
          <w:rFonts w:ascii="Times New Roman" w:eastAsia="Times New Roman" w:hAnsi="Times New Roman" w:cs="Times New Roman"/>
          <w:sz w:val="24"/>
          <w:szCs w:val="24"/>
        </w:rPr>
        <w:t>accommodations are not retroactive</w:t>
      </w:r>
      <w:r w:rsidR="0015223E">
        <w:rPr>
          <w:rFonts w:ascii="Times New Roman" w:eastAsia="Times New Roman" w:hAnsi="Times New Roman" w:cs="Times New Roman"/>
          <w:sz w:val="24"/>
          <w:szCs w:val="24"/>
        </w:rPr>
        <w:t>,</w:t>
      </w:r>
      <w:r w:rsidR="00FC3F0D">
        <w:rPr>
          <w:rFonts w:ascii="Times New Roman" w:eastAsia="Times New Roman" w:hAnsi="Times New Roman" w:cs="Times New Roman"/>
          <w:sz w:val="24"/>
          <w:szCs w:val="24"/>
        </w:rPr>
        <w:t xml:space="preserve"> </w:t>
      </w:r>
      <w:r w:rsidR="00FC3F0D" w:rsidRPr="0015223E">
        <w:rPr>
          <w:rFonts w:ascii="Times New Roman" w:eastAsia="Times New Roman" w:hAnsi="Times New Roman" w:cs="Times New Roman"/>
          <w:noProof/>
          <w:sz w:val="24"/>
          <w:szCs w:val="24"/>
        </w:rPr>
        <w:t>and</w:t>
      </w:r>
      <w:r w:rsidR="00FC3F0D">
        <w:rPr>
          <w:rFonts w:ascii="Times New Roman" w:eastAsia="Times New Roman" w:hAnsi="Times New Roman" w:cs="Times New Roman"/>
          <w:sz w:val="24"/>
          <w:szCs w:val="24"/>
        </w:rPr>
        <w:t xml:space="preserve"> it is the student’s responsibility for notifying Disability Services</w:t>
      </w:r>
      <w:r w:rsidRPr="00691458">
        <w:rPr>
          <w:rFonts w:ascii="Times New Roman" w:eastAsia="Times New Roman" w:hAnsi="Times New Roman" w:cs="Times New Roman"/>
          <w:sz w:val="24"/>
          <w:szCs w:val="24"/>
        </w:rPr>
        <w:t>.  Therefore,</w:t>
      </w:r>
      <w:r w:rsidR="004A708C">
        <w:rPr>
          <w:rFonts w:ascii="Times New Roman" w:eastAsia="Times New Roman" w:hAnsi="Times New Roman" w:cs="Times New Roman"/>
          <w:sz w:val="24"/>
          <w:szCs w:val="24"/>
        </w:rPr>
        <w:t xml:space="preserve"> if a student has not made contact with disability services before an exam</w:t>
      </w:r>
      <w:r w:rsidRPr="00691458">
        <w:rPr>
          <w:rFonts w:ascii="Times New Roman" w:eastAsia="Times New Roman" w:hAnsi="Times New Roman" w:cs="Times New Roman"/>
          <w:sz w:val="24"/>
          <w:szCs w:val="24"/>
        </w:rPr>
        <w:t xml:space="preserve"> it </w:t>
      </w:r>
      <w:r w:rsidRPr="00691458">
        <w:rPr>
          <w:rFonts w:ascii="Times New Roman" w:eastAsia="Times New Roman" w:hAnsi="Times New Roman" w:cs="Times New Roman"/>
          <w:i/>
          <w:iCs/>
          <w:sz w:val="24"/>
          <w:szCs w:val="24"/>
        </w:rPr>
        <w:t>may</w:t>
      </w:r>
      <w:r w:rsidRPr="00691458">
        <w:rPr>
          <w:rFonts w:ascii="Times New Roman" w:eastAsia="Times New Roman" w:hAnsi="Times New Roman" w:cs="Times New Roman"/>
          <w:sz w:val="24"/>
          <w:szCs w:val="24"/>
        </w:rPr>
        <w:t xml:space="preserve"> not be possible to provide </w:t>
      </w:r>
      <w:r w:rsidRPr="00D7338F">
        <w:rPr>
          <w:rFonts w:ascii="Times New Roman" w:eastAsia="Times New Roman" w:hAnsi="Times New Roman" w:cs="Times New Roman"/>
          <w:noProof/>
          <w:sz w:val="24"/>
          <w:szCs w:val="24"/>
        </w:rPr>
        <w:t>an accommodation</w:t>
      </w:r>
      <w:r w:rsidRPr="00691458">
        <w:rPr>
          <w:rFonts w:ascii="Times New Roman" w:eastAsia="Times New Roman" w:hAnsi="Times New Roman" w:cs="Times New Roman"/>
          <w:sz w:val="24"/>
          <w:szCs w:val="24"/>
        </w:rPr>
        <w:t xml:space="preserve"> if you do not receive adequate notice (e.g., the </w:t>
      </w:r>
      <w:r w:rsidRPr="0015223E">
        <w:rPr>
          <w:rFonts w:ascii="Times New Roman" w:eastAsia="Times New Roman" w:hAnsi="Times New Roman" w:cs="Times New Roman"/>
          <w:noProof/>
          <w:sz w:val="24"/>
          <w:szCs w:val="24"/>
        </w:rPr>
        <w:t>exam</w:t>
      </w:r>
      <w:r w:rsidRPr="00691458">
        <w:rPr>
          <w:rFonts w:ascii="Times New Roman" w:eastAsia="Times New Roman" w:hAnsi="Times New Roman" w:cs="Times New Roman"/>
          <w:sz w:val="24"/>
          <w:szCs w:val="24"/>
        </w:rPr>
        <w:t xml:space="preserve"> </w:t>
      </w:r>
      <w:r w:rsidRPr="00D7338F">
        <w:rPr>
          <w:rFonts w:ascii="Times New Roman" w:eastAsia="Times New Roman" w:hAnsi="Times New Roman" w:cs="Times New Roman"/>
          <w:noProof/>
          <w:sz w:val="24"/>
          <w:szCs w:val="24"/>
        </w:rPr>
        <w:t>is scheduled</w:t>
      </w:r>
      <w:r w:rsidRPr="00691458">
        <w:rPr>
          <w:rFonts w:ascii="Times New Roman" w:eastAsia="Times New Roman" w:hAnsi="Times New Roman" w:cs="Times New Roman"/>
          <w:sz w:val="24"/>
          <w:szCs w:val="24"/>
        </w:rPr>
        <w:t xml:space="preserve"> </w:t>
      </w:r>
      <w:r w:rsidR="00393761">
        <w:rPr>
          <w:rFonts w:ascii="Times New Roman" w:eastAsia="Times New Roman" w:hAnsi="Times New Roman" w:cs="Times New Roman"/>
          <w:sz w:val="24"/>
          <w:szCs w:val="24"/>
        </w:rPr>
        <w:t>that</w:t>
      </w:r>
      <w:r w:rsidRPr="00691458">
        <w:rPr>
          <w:rFonts w:ascii="Times New Roman" w:eastAsia="Times New Roman" w:hAnsi="Times New Roman" w:cs="Times New Roman"/>
          <w:sz w:val="24"/>
          <w:szCs w:val="24"/>
        </w:rPr>
        <w:t xml:space="preserve"> day), and you are not required to allow a student to re-take or revisit an exam administered </w:t>
      </w:r>
      <w:r w:rsidR="00D7338F">
        <w:rPr>
          <w:rFonts w:ascii="Times New Roman" w:eastAsia="Times New Roman" w:hAnsi="Times New Roman" w:cs="Times New Roman"/>
          <w:noProof/>
          <w:sz w:val="24"/>
          <w:szCs w:val="24"/>
        </w:rPr>
        <w:t>before</w:t>
      </w:r>
      <w:r w:rsidRPr="00691458">
        <w:rPr>
          <w:rFonts w:ascii="Times New Roman" w:eastAsia="Times New Roman" w:hAnsi="Times New Roman" w:cs="Times New Roman"/>
          <w:sz w:val="24"/>
          <w:szCs w:val="24"/>
        </w:rPr>
        <w:t xml:space="preserve"> your receiving notice of their eligibility.</w:t>
      </w:r>
    </w:p>
    <w:p w14:paraId="7850C93D" w14:textId="77777777" w:rsidR="00C1760D" w:rsidRDefault="00C1760D" w:rsidP="00875BAC">
      <w:pPr>
        <w:spacing w:after="0"/>
        <w:rPr>
          <w:rFonts w:ascii="Times New Roman" w:hAnsi="Times New Roman" w:cs="Times New Roman"/>
          <w:sz w:val="24"/>
          <w:szCs w:val="24"/>
        </w:rPr>
      </w:pPr>
    </w:p>
    <w:p w14:paraId="4E45191A" w14:textId="77777777" w:rsidR="00D83A50" w:rsidRPr="00D83A50" w:rsidRDefault="00D83A50" w:rsidP="00D83A50">
      <w:pPr>
        <w:pStyle w:val="Heading2"/>
        <w:rPr>
          <w:rFonts w:ascii="Times New Roman" w:hAnsi="Times New Roman" w:cs="Times New Roman"/>
          <w:color w:val="auto"/>
          <w:sz w:val="24"/>
          <w:szCs w:val="24"/>
        </w:rPr>
      </w:pPr>
      <w:r w:rsidRPr="00D83A50">
        <w:rPr>
          <w:rFonts w:ascii="Times New Roman" w:hAnsi="Times New Roman" w:cs="Times New Roman"/>
          <w:color w:val="auto"/>
          <w:sz w:val="24"/>
          <w:szCs w:val="24"/>
        </w:rPr>
        <w:t>Faculty Notification of Accommodations</w:t>
      </w:r>
    </w:p>
    <w:p w14:paraId="4BE0E2AC" w14:textId="77777777" w:rsidR="00D83A50" w:rsidRPr="00D83A50" w:rsidRDefault="00D83A50" w:rsidP="00D83A50">
      <w:pPr>
        <w:numPr>
          <w:ilvl w:val="0"/>
          <w:numId w:val="4"/>
        </w:numPr>
        <w:spacing w:before="100" w:beforeAutospacing="1" w:after="100" w:afterAutospacing="1" w:line="240" w:lineRule="auto"/>
        <w:rPr>
          <w:rFonts w:ascii="Times New Roman" w:hAnsi="Times New Roman" w:cs="Times New Roman"/>
          <w:sz w:val="24"/>
          <w:szCs w:val="24"/>
        </w:rPr>
      </w:pPr>
      <w:r w:rsidRPr="00D83A50">
        <w:rPr>
          <w:rFonts w:ascii="Times New Roman" w:hAnsi="Times New Roman" w:cs="Times New Roman"/>
          <w:sz w:val="24"/>
          <w:szCs w:val="24"/>
        </w:rPr>
        <w:t>Faculty will receive an email entitled “</w:t>
      </w:r>
      <w:r>
        <w:rPr>
          <w:rFonts w:ascii="Times New Roman" w:hAnsi="Times New Roman" w:cs="Times New Roman"/>
          <w:sz w:val="24"/>
          <w:szCs w:val="24"/>
        </w:rPr>
        <w:t>Academic Accommodations</w:t>
      </w:r>
      <w:r w:rsidRPr="00D83A50">
        <w:rPr>
          <w:rFonts w:ascii="Times New Roman" w:hAnsi="Times New Roman" w:cs="Times New Roman"/>
          <w:sz w:val="24"/>
          <w:szCs w:val="24"/>
        </w:rPr>
        <w:t>” alerting them that they will have a student that semester with an accommodation.</w:t>
      </w:r>
      <w:r>
        <w:rPr>
          <w:rFonts w:ascii="Times New Roman" w:hAnsi="Times New Roman" w:cs="Times New Roman"/>
          <w:sz w:val="24"/>
          <w:szCs w:val="24"/>
        </w:rPr>
        <w:t xml:space="preserve"> Attached to the email will be the requested and approved accommodations for the semester.</w:t>
      </w:r>
    </w:p>
    <w:p w14:paraId="0D64AD5D" w14:textId="77777777" w:rsidR="00D83A50" w:rsidRPr="00D83A50" w:rsidRDefault="00D83A50" w:rsidP="00D83A50">
      <w:pPr>
        <w:numPr>
          <w:ilvl w:val="0"/>
          <w:numId w:val="4"/>
        </w:numPr>
        <w:spacing w:before="100" w:beforeAutospacing="1" w:after="100" w:afterAutospacing="1" w:line="240" w:lineRule="auto"/>
        <w:rPr>
          <w:rFonts w:ascii="Times New Roman" w:hAnsi="Times New Roman" w:cs="Times New Roman"/>
          <w:sz w:val="24"/>
          <w:szCs w:val="24"/>
        </w:rPr>
      </w:pPr>
      <w:r w:rsidRPr="00D83A50">
        <w:rPr>
          <w:rFonts w:ascii="Times New Roman" w:hAnsi="Times New Roman" w:cs="Times New Roman"/>
          <w:sz w:val="24"/>
          <w:szCs w:val="24"/>
        </w:rPr>
        <w:t xml:space="preserve">Upon reading the accommodation letter, Faculty are encouraged to engage the disability services office with any questions/concerns about the implementation of the accommodation(s). </w:t>
      </w:r>
    </w:p>
    <w:p w14:paraId="6A5B8A32" w14:textId="77777777" w:rsidR="00D83A50" w:rsidRPr="00D83A50" w:rsidRDefault="00D83A50" w:rsidP="00D83A50">
      <w:pPr>
        <w:numPr>
          <w:ilvl w:val="0"/>
          <w:numId w:val="4"/>
        </w:numPr>
        <w:spacing w:before="100" w:beforeAutospacing="1" w:after="100" w:afterAutospacing="1" w:line="240" w:lineRule="auto"/>
        <w:rPr>
          <w:rFonts w:ascii="Times New Roman" w:hAnsi="Times New Roman" w:cs="Times New Roman"/>
          <w:sz w:val="24"/>
          <w:szCs w:val="24"/>
        </w:rPr>
      </w:pPr>
      <w:r w:rsidRPr="00D83A50">
        <w:rPr>
          <w:rFonts w:ascii="Times New Roman" w:hAnsi="Times New Roman" w:cs="Times New Roman"/>
          <w:sz w:val="24"/>
          <w:szCs w:val="24"/>
        </w:rPr>
        <w:t>It is the goal of the Disability Services to have these notifications out prior to the start of each semester so there may be time to prepare.</w:t>
      </w:r>
    </w:p>
    <w:p w14:paraId="54D18FF5" w14:textId="77777777" w:rsidR="00C1760D" w:rsidRDefault="00A74EA2" w:rsidP="00C1760D">
      <w:pPr>
        <w:spacing w:after="0" w:line="240" w:lineRule="auto"/>
        <w:rPr>
          <w:rFonts w:ascii="Times New Roman" w:eastAsia="Times New Roman" w:hAnsi="Times New Roman" w:cs="Times New Roman"/>
          <w:b/>
          <w:bCs/>
          <w:sz w:val="27"/>
          <w:szCs w:val="27"/>
        </w:rPr>
      </w:pPr>
      <w:r w:rsidRPr="00A74EA2">
        <w:rPr>
          <w:rFonts w:ascii="Times New Roman" w:eastAsia="Times New Roman" w:hAnsi="Times New Roman" w:cs="Times New Roman"/>
          <w:b/>
          <w:bCs/>
          <w:sz w:val="27"/>
          <w:szCs w:val="27"/>
        </w:rPr>
        <w:t>Examples of Auxiliary Aids</w:t>
      </w:r>
      <w:r w:rsidR="00E168A6">
        <w:rPr>
          <w:rFonts w:ascii="Times New Roman" w:eastAsia="Times New Roman" w:hAnsi="Times New Roman" w:cs="Times New Roman"/>
          <w:b/>
          <w:bCs/>
          <w:sz w:val="27"/>
          <w:szCs w:val="27"/>
        </w:rPr>
        <w:t xml:space="preserve"> in Nursing Education</w:t>
      </w:r>
    </w:p>
    <w:p w14:paraId="068C8425" w14:textId="77777777" w:rsidR="00A74EA2" w:rsidRPr="00A74EA2" w:rsidRDefault="00A74EA2" w:rsidP="00C1760D">
      <w:pPr>
        <w:spacing w:after="0"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Some of the various types of auxiliary aids and services may include</w:t>
      </w:r>
      <w:r w:rsidR="00C1760D">
        <w:rPr>
          <w:rFonts w:ascii="Times New Roman" w:eastAsia="Times New Roman" w:hAnsi="Times New Roman" w:cs="Times New Roman"/>
          <w:sz w:val="24"/>
          <w:szCs w:val="24"/>
        </w:rPr>
        <w:t xml:space="preserve"> but are not limited to</w:t>
      </w:r>
      <w:r w:rsidRPr="00A74EA2">
        <w:rPr>
          <w:rFonts w:ascii="Times New Roman" w:eastAsia="Times New Roman" w:hAnsi="Times New Roman" w:cs="Times New Roman"/>
          <w:sz w:val="24"/>
          <w:szCs w:val="24"/>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12"/>
        <w:gridCol w:w="4212"/>
      </w:tblGrid>
      <w:tr w:rsidR="00A74EA2" w:rsidRPr="00A74EA2" w14:paraId="2C21DF03" w14:textId="77777777" w:rsidTr="00A74EA2">
        <w:trPr>
          <w:tblCellSpacing w:w="15" w:type="dxa"/>
        </w:trPr>
        <w:tc>
          <w:tcPr>
            <w:tcW w:w="2500" w:type="pct"/>
            <w:hideMark/>
          </w:tcPr>
          <w:p w14:paraId="57B6469F" w14:textId="77777777" w:rsidR="00A74EA2" w:rsidRPr="00A74EA2"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taped texts </w:t>
            </w:r>
          </w:p>
          <w:p w14:paraId="06C03109" w14:textId="77777777" w:rsidR="00A74EA2"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notetakers </w:t>
            </w:r>
          </w:p>
          <w:p w14:paraId="1625CFA2" w14:textId="77777777" w:rsidR="00DE70C7" w:rsidRPr="00A74EA2" w:rsidRDefault="00DE70C7"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captioning, transcripts</w:t>
            </w:r>
            <w:r w:rsidR="00835E9A">
              <w:rPr>
                <w:rFonts w:ascii="Times New Roman" w:eastAsia="Times New Roman" w:hAnsi="Times New Roman" w:cs="Times New Roman"/>
                <w:sz w:val="24"/>
                <w:szCs w:val="24"/>
              </w:rPr>
              <w:t>, vodcasting</w:t>
            </w:r>
          </w:p>
          <w:p w14:paraId="439B3785" w14:textId="77777777" w:rsidR="00A74EA2" w:rsidRPr="00A74EA2"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interpreters </w:t>
            </w:r>
          </w:p>
          <w:p w14:paraId="34ADAF9A" w14:textId="77777777" w:rsidR="00A74EA2" w:rsidRPr="00A74EA2"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readers </w:t>
            </w:r>
          </w:p>
          <w:p w14:paraId="063668F6" w14:textId="77777777" w:rsidR="00A74EA2" w:rsidRPr="00A74EA2"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videotext displays </w:t>
            </w:r>
          </w:p>
          <w:p w14:paraId="706559D0" w14:textId="77777777" w:rsidR="00DE70C7"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television enlargers</w:t>
            </w:r>
          </w:p>
          <w:p w14:paraId="7B338675" w14:textId="77777777" w:rsidR="00A74EA2" w:rsidRPr="00A74EA2" w:rsidRDefault="00DE70C7"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contrast and reverse screen colors </w:t>
            </w:r>
            <w:r w:rsidR="00A74EA2" w:rsidRPr="00A74EA2">
              <w:rPr>
                <w:rFonts w:ascii="Times New Roman" w:eastAsia="Times New Roman" w:hAnsi="Times New Roman" w:cs="Times New Roman"/>
                <w:sz w:val="24"/>
                <w:szCs w:val="24"/>
              </w:rPr>
              <w:t xml:space="preserve"> </w:t>
            </w:r>
          </w:p>
          <w:p w14:paraId="02BA2720" w14:textId="77777777" w:rsidR="00DE70C7" w:rsidRDefault="00A74EA2"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electronic readers</w:t>
            </w:r>
          </w:p>
          <w:p w14:paraId="3A7BAA67" w14:textId="77777777" w:rsidR="00DE70C7" w:rsidRDefault="00DE70C7"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talking calculators</w:t>
            </w:r>
          </w:p>
          <w:p w14:paraId="3544F89A" w14:textId="77777777" w:rsidR="00A74EA2" w:rsidRPr="00A74EA2" w:rsidRDefault="00DE70C7" w:rsidP="00A74EA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spelling device</w:t>
            </w:r>
            <w:r w:rsidR="00A74EA2" w:rsidRPr="00A74EA2">
              <w:rPr>
                <w:rFonts w:ascii="Times New Roman" w:eastAsia="Times New Roman" w:hAnsi="Times New Roman" w:cs="Times New Roman"/>
                <w:sz w:val="24"/>
                <w:szCs w:val="24"/>
              </w:rPr>
              <w:t xml:space="preserve"> </w:t>
            </w:r>
          </w:p>
          <w:p w14:paraId="32020BDB" w14:textId="77777777" w:rsidR="00765442" w:rsidRDefault="00A74EA2" w:rsidP="00CB2CE6">
            <w:pPr>
              <w:numPr>
                <w:ilvl w:val="0"/>
                <w:numId w:val="2"/>
              </w:numPr>
              <w:spacing w:before="100" w:beforeAutospacing="1" w:after="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Braille calculators, printers, or typewriters </w:t>
            </w:r>
          </w:p>
          <w:p w14:paraId="138D9738" w14:textId="77777777" w:rsidR="00765442" w:rsidRDefault="009D7885" w:rsidP="00906C2E">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65442" w:rsidRPr="00765442">
              <w:rPr>
                <w:rFonts w:ascii="Times New Roman" w:eastAsia="Times New Roman" w:hAnsi="Times New Roman" w:cs="Times New Roman"/>
                <w:sz w:val="24"/>
                <w:szCs w:val="24"/>
              </w:rPr>
              <w:t xml:space="preserve">ssuring </w:t>
            </w:r>
            <w:r w:rsidR="0015223E" w:rsidRPr="0015223E">
              <w:rPr>
                <w:rFonts w:ascii="Times New Roman" w:eastAsia="Times New Roman" w:hAnsi="Times New Roman" w:cs="Times New Roman"/>
                <w:noProof/>
                <w:sz w:val="24"/>
                <w:szCs w:val="24"/>
              </w:rPr>
              <w:t>th</w:t>
            </w:r>
            <w:r w:rsidR="0015223E">
              <w:rPr>
                <w:rFonts w:ascii="Times New Roman" w:eastAsia="Times New Roman" w:hAnsi="Times New Roman" w:cs="Times New Roman"/>
                <w:noProof/>
                <w:sz w:val="24"/>
                <w:szCs w:val="24"/>
              </w:rPr>
              <w:t xml:space="preserve">e </w:t>
            </w:r>
            <w:r w:rsidR="001D44B2" w:rsidRPr="0015223E">
              <w:rPr>
                <w:rFonts w:ascii="Times New Roman" w:eastAsia="Times New Roman" w:hAnsi="Times New Roman" w:cs="Times New Roman"/>
                <w:noProof/>
                <w:sz w:val="24"/>
                <w:szCs w:val="24"/>
              </w:rPr>
              <w:t xml:space="preserve">clinical </w:t>
            </w:r>
            <w:r w:rsidR="00765442" w:rsidRPr="00765442">
              <w:rPr>
                <w:rFonts w:ascii="Times New Roman" w:eastAsia="Times New Roman" w:hAnsi="Times New Roman" w:cs="Times New Roman"/>
                <w:noProof/>
                <w:sz w:val="24"/>
                <w:szCs w:val="24"/>
              </w:rPr>
              <w:t>facilities</w:t>
            </w:r>
            <w:r w:rsidR="00765442" w:rsidRPr="00765442">
              <w:rPr>
                <w:rFonts w:ascii="Times New Roman" w:eastAsia="Times New Roman" w:hAnsi="Times New Roman" w:cs="Times New Roman"/>
                <w:sz w:val="24"/>
                <w:szCs w:val="24"/>
              </w:rPr>
              <w:t xml:space="preserve"> are readily accessible for use by individuals with disabilities</w:t>
            </w:r>
          </w:p>
          <w:p w14:paraId="39EEFDD6" w14:textId="77777777" w:rsidR="00765442" w:rsidRDefault="009D7885"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65442" w:rsidRPr="00765442">
              <w:rPr>
                <w:rFonts w:ascii="Times New Roman" w:eastAsia="Times New Roman" w:hAnsi="Times New Roman" w:cs="Times New Roman"/>
                <w:sz w:val="24"/>
                <w:szCs w:val="24"/>
              </w:rPr>
              <w:t xml:space="preserve">estructuring or altering clinical experiences </w:t>
            </w:r>
          </w:p>
          <w:p w14:paraId="208CC0F4" w14:textId="77777777" w:rsidR="00A74EA2" w:rsidRDefault="009D7885"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765442" w:rsidRPr="00765442">
              <w:rPr>
                <w:rFonts w:ascii="Times New Roman" w:eastAsia="Times New Roman" w:hAnsi="Times New Roman" w:cs="Times New Roman"/>
                <w:sz w:val="24"/>
                <w:szCs w:val="24"/>
              </w:rPr>
              <w:t>odif</w:t>
            </w:r>
            <w:r>
              <w:rPr>
                <w:rFonts w:ascii="Times New Roman" w:eastAsia="Times New Roman" w:hAnsi="Times New Roman" w:cs="Times New Roman"/>
                <w:sz w:val="24"/>
                <w:szCs w:val="24"/>
              </w:rPr>
              <w:t>ication of</w:t>
            </w:r>
            <w:r w:rsidR="00765442" w:rsidRPr="00765442">
              <w:rPr>
                <w:rFonts w:ascii="Times New Roman" w:eastAsia="Times New Roman" w:hAnsi="Times New Roman" w:cs="Times New Roman"/>
                <w:sz w:val="24"/>
                <w:szCs w:val="24"/>
              </w:rPr>
              <w:t xml:space="preserve"> academic program plans</w:t>
            </w:r>
          </w:p>
          <w:p w14:paraId="52D30BAF" w14:textId="77777777" w:rsidR="009D7885" w:rsidRDefault="009D7885"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sidRPr="0015223E">
              <w:rPr>
                <w:rFonts w:ascii="Times New Roman" w:eastAsia="Times New Roman" w:hAnsi="Times New Roman" w:cs="Times New Roman"/>
                <w:noProof/>
                <w:sz w:val="24"/>
                <w:szCs w:val="24"/>
              </w:rPr>
              <w:t>modification</w:t>
            </w:r>
            <w:r>
              <w:rPr>
                <w:rFonts w:ascii="Times New Roman" w:eastAsia="Times New Roman" w:hAnsi="Times New Roman" w:cs="Times New Roman"/>
                <w:sz w:val="24"/>
                <w:szCs w:val="24"/>
              </w:rPr>
              <w:t xml:space="preserve"> of schedule</w:t>
            </w:r>
          </w:p>
          <w:p w14:paraId="05741783" w14:textId="77777777" w:rsidR="009D7885" w:rsidRDefault="009D7885"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or stool to sit periodically during procedures</w:t>
            </w:r>
          </w:p>
          <w:p w14:paraId="51B6B562" w14:textId="77777777" w:rsidR="009D7885" w:rsidRDefault="00FF7E9F"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of intermediaries</w:t>
            </w:r>
          </w:p>
          <w:p w14:paraId="695964AA" w14:textId="77777777" w:rsidR="00C1760D" w:rsidRDefault="00C1760D"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video phone, video relay service, or Internet Protocol Relay</w:t>
            </w:r>
          </w:p>
          <w:p w14:paraId="2577B576" w14:textId="77777777" w:rsidR="00C1760D" w:rsidRDefault="00C1760D"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caption phone</w:t>
            </w:r>
          </w:p>
          <w:p w14:paraId="7C793253" w14:textId="77777777" w:rsidR="00C1760D" w:rsidRDefault="00C1760D"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vibrating text-based pager</w:t>
            </w:r>
          </w:p>
          <w:p w14:paraId="508C9EC6" w14:textId="77777777" w:rsidR="00E168A6" w:rsidRDefault="00E168A6"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sidRPr="0015223E">
              <w:rPr>
                <w:rFonts w:ascii="Times New Roman" w:eastAsia="Times New Roman" w:hAnsi="Times New Roman" w:cs="Times New Roman"/>
                <w:noProof/>
                <w:sz w:val="24"/>
                <w:szCs w:val="24"/>
              </w:rPr>
              <w:t>smartphone</w:t>
            </w:r>
            <w:r>
              <w:rPr>
                <w:rFonts w:ascii="Times New Roman" w:eastAsia="Times New Roman" w:hAnsi="Times New Roman" w:cs="Times New Roman"/>
                <w:sz w:val="24"/>
                <w:szCs w:val="24"/>
              </w:rPr>
              <w:t xml:space="preserve"> technology</w:t>
            </w:r>
            <w:r w:rsidR="00BA43A3">
              <w:rPr>
                <w:rFonts w:ascii="Times New Roman" w:eastAsia="Times New Roman" w:hAnsi="Times New Roman" w:cs="Times New Roman"/>
                <w:sz w:val="24"/>
                <w:szCs w:val="24"/>
              </w:rPr>
              <w:t xml:space="preserve"> for monitoring symptoms</w:t>
            </w:r>
          </w:p>
          <w:p w14:paraId="3DB3FF40" w14:textId="77777777" w:rsidR="001D44B2" w:rsidRDefault="001D44B2"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breaks</w:t>
            </w:r>
          </w:p>
          <w:p w14:paraId="3D54149D" w14:textId="77777777" w:rsidR="001D44B2" w:rsidRDefault="001D44B2"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food</w:t>
            </w:r>
            <w:r w:rsidR="00DE70C7">
              <w:rPr>
                <w:rFonts w:ascii="Times New Roman" w:eastAsia="Times New Roman" w:hAnsi="Times New Roman" w:cs="Times New Roman"/>
                <w:sz w:val="24"/>
                <w:szCs w:val="24"/>
              </w:rPr>
              <w:t>, water,</w:t>
            </w:r>
            <w:r>
              <w:rPr>
                <w:rFonts w:ascii="Times New Roman" w:eastAsia="Times New Roman" w:hAnsi="Times New Roman" w:cs="Times New Roman"/>
                <w:sz w:val="24"/>
                <w:szCs w:val="24"/>
              </w:rPr>
              <w:t xml:space="preserve"> medicine</w:t>
            </w:r>
          </w:p>
          <w:p w14:paraId="5DA7A71F" w14:textId="77777777" w:rsidR="00DE70C7" w:rsidRDefault="00DE70C7" w:rsidP="00765442">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peer assistance</w:t>
            </w:r>
          </w:p>
          <w:p w14:paraId="03C3332C" w14:textId="77777777" w:rsidR="00DE70C7" w:rsidRPr="00A74EA2" w:rsidRDefault="00DE70C7" w:rsidP="00DE70C7">
            <w:pPr>
              <w:numPr>
                <w:ilvl w:val="0"/>
                <w:numId w:val="2"/>
              </w:numPr>
              <w:spacing w:before="100" w:beforeAutospacing="1" w:after="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facility changes such as lighting, </w:t>
            </w:r>
          </w:p>
        </w:tc>
        <w:tc>
          <w:tcPr>
            <w:tcW w:w="2500" w:type="pct"/>
            <w:hideMark/>
          </w:tcPr>
          <w:p w14:paraId="728EC977" w14:textId="77777777" w:rsidR="00A74EA2" w:rsidRP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closed caption decoders </w:t>
            </w:r>
          </w:p>
          <w:p w14:paraId="6AD3DA0E" w14:textId="77777777" w:rsidR="00A74EA2" w:rsidRP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open and closed captioning </w:t>
            </w:r>
          </w:p>
          <w:p w14:paraId="5C6146CB" w14:textId="77777777" w:rsidR="00A74EA2" w:rsidRP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voice synthesizers </w:t>
            </w:r>
          </w:p>
          <w:p w14:paraId="1AE5AF64" w14:textId="77777777" w:rsidR="00A74EA2" w:rsidRP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calculators or keyboards with large buttons </w:t>
            </w:r>
          </w:p>
          <w:p w14:paraId="78865A67" w14:textId="77777777" w:rsidR="00A74EA2" w:rsidRP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 xml:space="preserve">reaching device </w:t>
            </w:r>
          </w:p>
          <w:p w14:paraId="554721C5" w14:textId="77777777" w:rsidR="00A74EA2" w:rsidRPr="00A74EA2" w:rsidRDefault="00A74EA2" w:rsidP="002F4E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assistive listening systems</w:t>
            </w:r>
            <w:r w:rsidR="00BE6CB8" w:rsidRPr="00BE6CB8">
              <w:rPr>
                <w:rFonts w:ascii="Times New Roman" w:eastAsia="Times New Roman" w:hAnsi="Times New Roman" w:cs="Times New Roman"/>
                <w:sz w:val="24"/>
                <w:szCs w:val="24"/>
              </w:rPr>
              <w:t xml:space="preserve"> (FM, indication loop, infrared transmitter)</w:t>
            </w:r>
            <w:r w:rsidRPr="00A74EA2">
              <w:rPr>
                <w:rFonts w:ascii="Times New Roman" w:eastAsia="Times New Roman" w:hAnsi="Times New Roman" w:cs="Times New Roman"/>
                <w:sz w:val="24"/>
                <w:szCs w:val="24"/>
              </w:rPr>
              <w:t xml:space="preserve"> </w:t>
            </w:r>
          </w:p>
          <w:p w14:paraId="24E76240" w14:textId="77777777" w:rsidR="00A74EA2" w:rsidRDefault="00A74EA2" w:rsidP="00A74EA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4EA2">
              <w:rPr>
                <w:rFonts w:ascii="Times New Roman" w:eastAsia="Times New Roman" w:hAnsi="Times New Roman" w:cs="Times New Roman"/>
                <w:sz w:val="24"/>
                <w:szCs w:val="24"/>
              </w:rPr>
              <w:t>telecommunica</w:t>
            </w:r>
            <w:r w:rsidR="009D7885">
              <w:rPr>
                <w:rFonts w:ascii="Times New Roman" w:eastAsia="Times New Roman" w:hAnsi="Times New Roman" w:cs="Times New Roman"/>
                <w:sz w:val="24"/>
                <w:szCs w:val="24"/>
              </w:rPr>
              <w:t>tions devices for deaf persons</w:t>
            </w:r>
          </w:p>
          <w:p w14:paraId="5BB1095D" w14:textId="77777777" w:rsidR="009D7885" w:rsidRDefault="009D7885" w:rsidP="009D788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adaptive lab equipment: digital or talking thermometers, </w:t>
            </w:r>
            <w:r w:rsidR="00E168A6">
              <w:rPr>
                <w:rFonts w:ascii="Times New Roman" w:eastAsia="Times New Roman" w:hAnsi="Times New Roman" w:cs="Times New Roman"/>
                <w:sz w:val="24"/>
                <w:szCs w:val="24"/>
              </w:rPr>
              <w:t xml:space="preserve">amplified and visual </w:t>
            </w:r>
            <w:r>
              <w:rPr>
                <w:rFonts w:ascii="Times New Roman" w:eastAsia="Times New Roman" w:hAnsi="Times New Roman" w:cs="Times New Roman"/>
                <w:sz w:val="24"/>
                <w:szCs w:val="24"/>
              </w:rPr>
              <w:t xml:space="preserve">stethoscopes, automated blood pressure machines, light probes, tactile timers, tactile or </w:t>
            </w:r>
            <w:proofErr w:type="spellStart"/>
            <w:r>
              <w:rPr>
                <w:rFonts w:ascii="Times New Roman" w:eastAsia="Times New Roman" w:hAnsi="Times New Roman" w:cs="Times New Roman"/>
                <w:sz w:val="24"/>
                <w:szCs w:val="24"/>
              </w:rPr>
              <w:t>nonglass</w:t>
            </w:r>
            <w:proofErr w:type="spellEnd"/>
            <w:r>
              <w:rPr>
                <w:rFonts w:ascii="Times New Roman" w:eastAsia="Times New Roman" w:hAnsi="Times New Roman" w:cs="Times New Roman"/>
                <w:sz w:val="24"/>
                <w:szCs w:val="24"/>
              </w:rPr>
              <w:t xml:space="preserve"> pipettes</w:t>
            </w:r>
          </w:p>
          <w:p w14:paraId="31C12601" w14:textId="77777777" w:rsidR="009D7885" w:rsidRDefault="009D7885" w:rsidP="009D788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parking</w:t>
            </w:r>
          </w:p>
          <w:p w14:paraId="59DBB972" w14:textId="77777777" w:rsidR="009D7885" w:rsidRDefault="009D7885" w:rsidP="009D788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modification of classroom policies</w:t>
            </w:r>
            <w:r w:rsidR="00BA43A3">
              <w:rPr>
                <w:rFonts w:ascii="Times New Roman" w:eastAsia="Times New Roman" w:hAnsi="Times New Roman" w:cs="Times New Roman"/>
                <w:sz w:val="24"/>
                <w:szCs w:val="24"/>
              </w:rPr>
              <w:t xml:space="preserve"> (attendance, late, exam makeup policies)</w:t>
            </w:r>
          </w:p>
          <w:p w14:paraId="5D663662" w14:textId="77777777" w:rsidR="00FF7E9F" w:rsidRDefault="00FF7E9F" w:rsidP="009D7885">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transparent surgical masks</w:t>
            </w:r>
          </w:p>
          <w:p w14:paraId="354143FD" w14:textId="77777777" w:rsidR="00E168A6" w:rsidRDefault="00E168A6"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speech-to-text technology</w:t>
            </w:r>
          </w:p>
          <w:p w14:paraId="23DA1A74" w14:textId="77777777" w:rsidR="00E168A6" w:rsidRDefault="00C42A83"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screen reading software</w:t>
            </w:r>
          </w:p>
          <w:p w14:paraId="013589F1" w14:textId="77777777" w:rsidR="00E168A6" w:rsidRDefault="00E168A6"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assisted listening devices</w:t>
            </w:r>
          </w:p>
          <w:p w14:paraId="7DF9A60F" w14:textId="77777777" w:rsidR="00DE70C7"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time on exams</w:t>
            </w:r>
          </w:p>
          <w:p w14:paraId="6D64808A" w14:textId="77777777" w:rsidR="00DE70C7"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exams in a reduced distraction environment</w:t>
            </w:r>
          </w:p>
          <w:p w14:paraId="43A41383" w14:textId="77777777" w:rsidR="00DE70C7"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priority seating</w:t>
            </w:r>
          </w:p>
          <w:p w14:paraId="088D594B" w14:textId="77777777" w:rsidR="00DE70C7"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 meter</w:t>
            </w:r>
          </w:p>
          <w:p w14:paraId="31A73769" w14:textId="77777777" w:rsidR="00DE70C7"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color transparency overlays</w:t>
            </w:r>
          </w:p>
          <w:p w14:paraId="77059494" w14:textId="77777777" w:rsidR="00DE70C7" w:rsidRPr="00A74EA2" w:rsidRDefault="00DE70C7" w:rsidP="00E168A6">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alternative visual indicators</w:t>
            </w:r>
          </w:p>
        </w:tc>
      </w:tr>
    </w:tbl>
    <w:p w14:paraId="2A7549A3" w14:textId="77777777" w:rsidR="00A74EA2" w:rsidRDefault="00A74EA2" w:rsidP="00E0552C">
      <w:pPr>
        <w:spacing w:after="0"/>
        <w:rPr>
          <w:rFonts w:ascii="Times New Roman" w:hAnsi="Times New Roman" w:cs="Times New Roman"/>
          <w:sz w:val="24"/>
          <w:szCs w:val="24"/>
        </w:rPr>
      </w:pPr>
    </w:p>
    <w:p w14:paraId="7096B9FE" w14:textId="77777777" w:rsidR="00875BAC" w:rsidRDefault="00875BAC" w:rsidP="00E0552C">
      <w:pPr>
        <w:spacing w:after="0"/>
        <w:rPr>
          <w:rFonts w:ascii="Times New Roman" w:hAnsi="Times New Roman" w:cs="Times New Roman"/>
          <w:sz w:val="24"/>
          <w:szCs w:val="24"/>
        </w:rPr>
      </w:pPr>
    </w:p>
    <w:p w14:paraId="616A45EC" w14:textId="77777777" w:rsidR="003843AA" w:rsidRDefault="003843AA" w:rsidP="00E0552C">
      <w:pPr>
        <w:spacing w:after="0"/>
        <w:rPr>
          <w:rFonts w:ascii="Times New Roman" w:hAnsi="Times New Roman" w:cs="Times New Roman"/>
          <w:sz w:val="24"/>
          <w:szCs w:val="24"/>
        </w:rPr>
      </w:pPr>
    </w:p>
    <w:p w14:paraId="45096A4B" w14:textId="77777777" w:rsidR="003843AA" w:rsidRPr="004D7B7C" w:rsidRDefault="003843AA" w:rsidP="003843AA">
      <w:pPr>
        <w:spacing w:after="0" w:line="240" w:lineRule="auto"/>
        <w:rPr>
          <w:rFonts w:ascii="Times New Roman" w:eastAsia="Times New Roman" w:hAnsi="Times New Roman" w:cs="Times New Roman"/>
          <w:b/>
          <w:sz w:val="24"/>
          <w:szCs w:val="24"/>
          <w:u w:val="single"/>
        </w:rPr>
      </w:pPr>
      <w:r w:rsidRPr="00691458">
        <w:rPr>
          <w:rFonts w:ascii="Times New Roman" w:hAnsi="Times New Roman" w:cs="Times New Roman"/>
          <w:b/>
          <w:sz w:val="24"/>
          <w:szCs w:val="24"/>
          <w:u w:val="single"/>
        </w:rPr>
        <w:t xml:space="preserve">Provisions of </w:t>
      </w:r>
      <w:r>
        <w:rPr>
          <w:rFonts w:ascii="Times New Roman" w:hAnsi="Times New Roman" w:cs="Times New Roman"/>
          <w:b/>
          <w:sz w:val="24"/>
          <w:szCs w:val="24"/>
          <w:u w:val="single"/>
        </w:rPr>
        <w:t>A</w:t>
      </w:r>
      <w:r w:rsidRPr="004D7B7C">
        <w:rPr>
          <w:rFonts w:ascii="Times New Roman" w:eastAsia="Times New Roman" w:hAnsi="Times New Roman" w:cs="Times New Roman"/>
          <w:b/>
          <w:sz w:val="24"/>
          <w:szCs w:val="24"/>
          <w:u w:val="single"/>
        </w:rPr>
        <w:t xml:space="preserve">uxiliary </w:t>
      </w:r>
      <w:r>
        <w:rPr>
          <w:rFonts w:ascii="Times New Roman" w:eastAsia="Times New Roman" w:hAnsi="Times New Roman" w:cs="Times New Roman"/>
          <w:b/>
          <w:sz w:val="24"/>
          <w:szCs w:val="24"/>
          <w:u w:val="single"/>
        </w:rPr>
        <w:t>A</w:t>
      </w:r>
      <w:r w:rsidRPr="004D7B7C">
        <w:rPr>
          <w:rFonts w:ascii="Times New Roman" w:eastAsia="Times New Roman" w:hAnsi="Times New Roman" w:cs="Times New Roman"/>
          <w:b/>
          <w:sz w:val="24"/>
          <w:szCs w:val="24"/>
          <w:u w:val="single"/>
        </w:rPr>
        <w:t>id</w:t>
      </w:r>
      <w:r>
        <w:rPr>
          <w:rFonts w:ascii="Times New Roman" w:eastAsia="Times New Roman" w:hAnsi="Times New Roman" w:cs="Times New Roman"/>
          <w:b/>
          <w:sz w:val="24"/>
          <w:szCs w:val="24"/>
          <w:u w:val="single"/>
        </w:rPr>
        <w:t xml:space="preserve"> as Academic Accommodations </w:t>
      </w:r>
    </w:p>
    <w:p w14:paraId="153F86E1" w14:textId="77777777" w:rsidR="003843AA" w:rsidRDefault="003843AA" w:rsidP="003843AA">
      <w:pPr>
        <w:spacing w:after="0"/>
        <w:rPr>
          <w:rFonts w:ascii="Times New Roman" w:hAnsi="Times New Roman" w:cs="Times New Roman"/>
          <w:sz w:val="24"/>
          <w:szCs w:val="24"/>
        </w:rPr>
      </w:pPr>
      <w:r w:rsidRPr="00A74EA2">
        <w:rPr>
          <w:rFonts w:ascii="Times New Roman" w:hAnsi="Times New Roman" w:cs="Times New Roman"/>
          <w:sz w:val="24"/>
          <w:szCs w:val="24"/>
        </w:rPr>
        <w:t xml:space="preserve">“Auxiliary aids" is defined as services or devices that enable persons with impaired sensory, manual, or speaking skills to have an equal opportunity to participate in, and enjoy the benefits of, programs or activities. For example, auxiliary aids useful for persons with impaired vision include readers, </w:t>
      </w:r>
      <w:r w:rsidR="00875BAC" w:rsidRPr="00A74EA2">
        <w:rPr>
          <w:rFonts w:ascii="Times New Roman" w:hAnsi="Times New Roman" w:cs="Times New Roman"/>
          <w:sz w:val="24"/>
          <w:szCs w:val="24"/>
        </w:rPr>
        <w:t>Brailed</w:t>
      </w:r>
      <w:r w:rsidRPr="00A74EA2">
        <w:rPr>
          <w:rFonts w:ascii="Times New Roman" w:hAnsi="Times New Roman" w:cs="Times New Roman"/>
          <w:sz w:val="24"/>
          <w:szCs w:val="24"/>
        </w:rPr>
        <w:t xml:space="preserve"> materials, audio recordings, and other similar services and devices. </w:t>
      </w:r>
    </w:p>
    <w:p w14:paraId="41263217" w14:textId="77777777" w:rsidR="003843AA" w:rsidRDefault="003843AA" w:rsidP="003843AA">
      <w:pPr>
        <w:spacing w:after="0"/>
        <w:rPr>
          <w:rFonts w:ascii="Times New Roman" w:hAnsi="Times New Roman" w:cs="Times New Roman"/>
          <w:sz w:val="24"/>
          <w:szCs w:val="24"/>
        </w:rPr>
      </w:pPr>
    </w:p>
    <w:p w14:paraId="715C79B7" w14:textId="77777777" w:rsidR="003843AA" w:rsidRDefault="003843AA" w:rsidP="003843AA">
      <w:pPr>
        <w:spacing w:after="0"/>
        <w:rPr>
          <w:rFonts w:ascii="Times New Roman" w:hAnsi="Times New Roman" w:cs="Times New Roman"/>
          <w:sz w:val="24"/>
          <w:szCs w:val="24"/>
        </w:rPr>
      </w:pPr>
      <w:r w:rsidRPr="00A74EA2">
        <w:rPr>
          <w:rFonts w:ascii="Times New Roman" w:hAnsi="Times New Roman" w:cs="Times New Roman"/>
          <w:sz w:val="24"/>
          <w:szCs w:val="24"/>
        </w:rPr>
        <w:t xml:space="preserve">Auxiliary aids useful for persons with impaired hearing include telephone handset amplifiers, telephones compatible with hearing aids, telecommunication devices for deaf persons (TDD's), interpreters, </w:t>
      </w:r>
      <w:r w:rsidR="00875BAC" w:rsidRPr="00875BAC">
        <w:rPr>
          <w:rFonts w:ascii="Times New Roman" w:hAnsi="Times New Roman" w:cs="Times New Roman"/>
          <w:noProof/>
          <w:sz w:val="24"/>
          <w:szCs w:val="24"/>
        </w:rPr>
        <w:t>notetakers</w:t>
      </w:r>
      <w:r w:rsidRPr="00A74EA2">
        <w:rPr>
          <w:rFonts w:ascii="Times New Roman" w:hAnsi="Times New Roman" w:cs="Times New Roman"/>
          <w:sz w:val="24"/>
          <w:szCs w:val="24"/>
        </w:rPr>
        <w:t xml:space="preserve">, written materials, and other similar services and </w:t>
      </w:r>
      <w:r w:rsidRPr="00875BAC">
        <w:rPr>
          <w:rFonts w:ascii="Times New Roman" w:hAnsi="Times New Roman" w:cs="Times New Roman"/>
          <w:noProof/>
          <w:sz w:val="24"/>
          <w:szCs w:val="24"/>
        </w:rPr>
        <w:t>devices</w:t>
      </w:r>
      <w:r w:rsidRPr="00A74EA2">
        <w:rPr>
          <w:rFonts w:ascii="Times New Roman" w:hAnsi="Times New Roman" w:cs="Times New Roman"/>
          <w:sz w:val="24"/>
          <w:szCs w:val="24"/>
        </w:rPr>
        <w:t>.</w:t>
      </w:r>
    </w:p>
    <w:p w14:paraId="03B647C3" w14:textId="77777777" w:rsidR="003843AA" w:rsidRDefault="003843AA" w:rsidP="00E0552C">
      <w:pPr>
        <w:spacing w:after="0"/>
        <w:rPr>
          <w:rFonts w:ascii="Times New Roman" w:hAnsi="Times New Roman" w:cs="Times New Roman"/>
          <w:sz w:val="24"/>
          <w:szCs w:val="24"/>
        </w:rPr>
      </w:pPr>
    </w:p>
    <w:p w14:paraId="02EBB512" w14:textId="77777777" w:rsidR="00D7338F" w:rsidRDefault="00777616" w:rsidP="00E0552C">
      <w:pPr>
        <w:spacing w:after="0"/>
        <w:rPr>
          <w:rFonts w:ascii="Times New Roman" w:hAnsi="Times New Roman" w:cs="Times New Roman"/>
          <w:sz w:val="24"/>
          <w:szCs w:val="24"/>
        </w:rPr>
      </w:pPr>
      <w:r w:rsidRPr="00691458">
        <w:rPr>
          <w:rFonts w:ascii="Times New Roman" w:hAnsi="Times New Roman" w:cs="Times New Roman"/>
          <w:sz w:val="24"/>
          <w:szCs w:val="24"/>
        </w:rPr>
        <w:t xml:space="preserve">The </w:t>
      </w:r>
      <w:r w:rsidRPr="00D7338F">
        <w:rPr>
          <w:rFonts w:ascii="Times New Roman" w:hAnsi="Times New Roman" w:cs="Times New Roman"/>
          <w:noProof/>
          <w:sz w:val="24"/>
          <w:szCs w:val="24"/>
        </w:rPr>
        <w:t>provision</w:t>
      </w:r>
      <w:r w:rsidRPr="00691458">
        <w:rPr>
          <w:rFonts w:ascii="Times New Roman" w:hAnsi="Times New Roman" w:cs="Times New Roman"/>
          <w:sz w:val="24"/>
          <w:szCs w:val="24"/>
        </w:rPr>
        <w:t xml:space="preserve"> of accommodations is a team effort involving the student, the instructor, and Disability Services.  The student contributes by speaking with Disability Services and requesting specific accommodations </w:t>
      </w:r>
      <w:r w:rsidR="00D7338F">
        <w:rPr>
          <w:rFonts w:ascii="Times New Roman" w:hAnsi="Times New Roman" w:cs="Times New Roman"/>
          <w:noProof/>
          <w:sz w:val="24"/>
          <w:szCs w:val="24"/>
        </w:rPr>
        <w:t>proactively</w:t>
      </w:r>
      <w:r w:rsidRPr="00691458">
        <w:rPr>
          <w:rFonts w:ascii="Times New Roman" w:hAnsi="Times New Roman" w:cs="Times New Roman"/>
          <w:sz w:val="24"/>
          <w:szCs w:val="24"/>
        </w:rPr>
        <w:t xml:space="preserve">. </w:t>
      </w:r>
      <w:r w:rsidR="00034394" w:rsidRPr="00691458">
        <w:rPr>
          <w:rFonts w:ascii="Times New Roman" w:hAnsi="Times New Roman" w:cs="Times New Roman"/>
          <w:sz w:val="24"/>
          <w:szCs w:val="24"/>
        </w:rPr>
        <w:t xml:space="preserve"> </w:t>
      </w:r>
      <w:r w:rsidRPr="00691458">
        <w:rPr>
          <w:rFonts w:ascii="Times New Roman" w:hAnsi="Times New Roman" w:cs="Times New Roman"/>
          <w:sz w:val="24"/>
          <w:szCs w:val="24"/>
        </w:rPr>
        <w:t xml:space="preserve">Disability Services then informs the instructor of the student's accommodation needs. It </w:t>
      </w:r>
      <w:r w:rsidRPr="0015223E">
        <w:rPr>
          <w:rFonts w:ascii="Times New Roman" w:hAnsi="Times New Roman" w:cs="Times New Roman"/>
          <w:noProof/>
          <w:sz w:val="24"/>
          <w:szCs w:val="24"/>
        </w:rPr>
        <w:t>is highly recommended</w:t>
      </w:r>
      <w:r w:rsidRPr="00691458">
        <w:rPr>
          <w:rFonts w:ascii="Times New Roman" w:hAnsi="Times New Roman" w:cs="Times New Roman"/>
          <w:sz w:val="24"/>
          <w:szCs w:val="24"/>
        </w:rPr>
        <w:t xml:space="preserve"> (albeit, not required) that the student </w:t>
      </w:r>
      <w:r w:rsidRPr="00D7338F">
        <w:rPr>
          <w:rFonts w:ascii="Times New Roman" w:hAnsi="Times New Roman" w:cs="Times New Roman"/>
          <w:noProof/>
          <w:sz w:val="24"/>
          <w:szCs w:val="24"/>
        </w:rPr>
        <w:t>meet</w:t>
      </w:r>
      <w:r w:rsidR="00D7338F">
        <w:rPr>
          <w:rFonts w:ascii="Times New Roman" w:hAnsi="Times New Roman" w:cs="Times New Roman"/>
          <w:noProof/>
          <w:sz w:val="24"/>
          <w:szCs w:val="24"/>
        </w:rPr>
        <w:t>s</w:t>
      </w:r>
      <w:r w:rsidRPr="00691458">
        <w:rPr>
          <w:rFonts w:ascii="Times New Roman" w:hAnsi="Times New Roman" w:cs="Times New Roman"/>
          <w:sz w:val="24"/>
          <w:szCs w:val="24"/>
        </w:rPr>
        <w:t xml:space="preserve"> with the instructor as soon as possible to discuss such accommodation needs. </w:t>
      </w:r>
    </w:p>
    <w:p w14:paraId="278E33FB" w14:textId="77777777" w:rsidR="00D7338F" w:rsidRDefault="00D7338F" w:rsidP="00E0552C">
      <w:pPr>
        <w:spacing w:after="0"/>
        <w:rPr>
          <w:rFonts w:ascii="Times New Roman" w:hAnsi="Times New Roman" w:cs="Times New Roman"/>
          <w:sz w:val="24"/>
          <w:szCs w:val="24"/>
        </w:rPr>
      </w:pPr>
    </w:p>
    <w:p w14:paraId="156CDFC2" w14:textId="77777777" w:rsidR="00D7338F" w:rsidRPr="00D7338F" w:rsidRDefault="00777616" w:rsidP="00E0552C">
      <w:pPr>
        <w:spacing w:after="0"/>
        <w:rPr>
          <w:rFonts w:ascii="Times New Roman" w:hAnsi="Times New Roman" w:cs="Times New Roman"/>
          <w:noProof/>
          <w:sz w:val="24"/>
          <w:szCs w:val="24"/>
        </w:rPr>
      </w:pPr>
      <w:r w:rsidRPr="00D7338F">
        <w:rPr>
          <w:rFonts w:ascii="Times New Roman" w:hAnsi="Times New Roman" w:cs="Times New Roman"/>
          <w:noProof/>
          <w:sz w:val="24"/>
          <w:szCs w:val="24"/>
        </w:rPr>
        <w:t xml:space="preserve">For instance, a student eligible for double-time for exams, should after requesting that </w:t>
      </w:r>
      <w:r w:rsidR="00034394" w:rsidRPr="00D7338F">
        <w:rPr>
          <w:rFonts w:ascii="Times New Roman" w:hAnsi="Times New Roman" w:cs="Times New Roman"/>
          <w:noProof/>
          <w:sz w:val="24"/>
          <w:szCs w:val="24"/>
        </w:rPr>
        <w:t>Disability Services</w:t>
      </w:r>
      <w:r w:rsidRPr="00D7338F">
        <w:rPr>
          <w:rFonts w:ascii="Times New Roman" w:hAnsi="Times New Roman" w:cs="Times New Roman"/>
          <w:noProof/>
          <w:sz w:val="24"/>
          <w:szCs w:val="24"/>
        </w:rPr>
        <w:t xml:space="preserve"> send out the</w:t>
      </w:r>
      <w:r w:rsidR="00034394" w:rsidRPr="00D7338F">
        <w:rPr>
          <w:rFonts w:ascii="Times New Roman" w:hAnsi="Times New Roman" w:cs="Times New Roman"/>
          <w:noProof/>
          <w:sz w:val="24"/>
          <w:szCs w:val="24"/>
        </w:rPr>
        <w:t xml:space="preserve"> notice of </w:t>
      </w:r>
      <w:r w:rsidRPr="00D7338F">
        <w:rPr>
          <w:rFonts w:ascii="Times New Roman" w:hAnsi="Times New Roman" w:cs="Times New Roman"/>
          <w:noProof/>
          <w:sz w:val="24"/>
          <w:szCs w:val="24"/>
        </w:rPr>
        <w:t xml:space="preserve">accommodation, approach the instructor in advance of the exam date (this may occur </w:t>
      </w:r>
      <w:r w:rsidR="00034394" w:rsidRPr="00D7338F">
        <w:rPr>
          <w:rFonts w:ascii="Times New Roman" w:hAnsi="Times New Roman" w:cs="Times New Roman"/>
          <w:noProof/>
          <w:sz w:val="24"/>
          <w:szCs w:val="24"/>
        </w:rPr>
        <w:t xml:space="preserve">face to face, </w:t>
      </w:r>
      <w:r w:rsidRPr="00D7338F">
        <w:rPr>
          <w:rFonts w:ascii="Times New Roman" w:hAnsi="Times New Roman" w:cs="Times New Roman"/>
          <w:noProof/>
          <w:sz w:val="24"/>
          <w:szCs w:val="24"/>
        </w:rPr>
        <w:t>via email</w:t>
      </w:r>
      <w:r w:rsidR="00034394" w:rsidRPr="00D7338F">
        <w:rPr>
          <w:rFonts w:ascii="Times New Roman" w:hAnsi="Times New Roman" w:cs="Times New Roman"/>
          <w:noProof/>
          <w:sz w:val="24"/>
          <w:szCs w:val="24"/>
        </w:rPr>
        <w:t>,</w:t>
      </w:r>
      <w:r w:rsidRPr="00D7338F">
        <w:rPr>
          <w:rFonts w:ascii="Times New Roman" w:hAnsi="Times New Roman" w:cs="Times New Roman"/>
          <w:noProof/>
          <w:sz w:val="24"/>
          <w:szCs w:val="24"/>
        </w:rPr>
        <w:t xml:space="preserve"> or phone), indicating the</w:t>
      </w:r>
      <w:r w:rsidR="00034394" w:rsidRPr="00D7338F">
        <w:rPr>
          <w:rFonts w:ascii="Times New Roman" w:hAnsi="Times New Roman" w:cs="Times New Roman"/>
          <w:noProof/>
          <w:sz w:val="24"/>
          <w:szCs w:val="24"/>
        </w:rPr>
        <w:t xml:space="preserve"> </w:t>
      </w:r>
      <w:r w:rsidRPr="00D7338F">
        <w:rPr>
          <w:rFonts w:ascii="Times New Roman" w:hAnsi="Times New Roman" w:cs="Times New Roman"/>
          <w:noProof/>
          <w:sz w:val="24"/>
          <w:szCs w:val="24"/>
        </w:rPr>
        <w:t>intention to use the accommodation</w:t>
      </w:r>
      <w:r w:rsidR="00D7338F" w:rsidRPr="00D7338F">
        <w:rPr>
          <w:rFonts w:ascii="Times New Roman" w:hAnsi="Times New Roman" w:cs="Times New Roman"/>
          <w:noProof/>
          <w:sz w:val="24"/>
          <w:szCs w:val="24"/>
        </w:rPr>
        <w:t>, planning a time to ensure that the student can fully participate in the class following the added time.</w:t>
      </w:r>
      <w:r w:rsidRPr="00691458">
        <w:rPr>
          <w:rFonts w:ascii="Times New Roman" w:hAnsi="Times New Roman" w:cs="Times New Roman"/>
          <w:sz w:val="24"/>
          <w:szCs w:val="24"/>
        </w:rPr>
        <w:t xml:space="preserve">  </w:t>
      </w:r>
    </w:p>
    <w:p w14:paraId="0CD0C91B" w14:textId="77777777" w:rsidR="00D7338F" w:rsidRPr="00D7338F" w:rsidRDefault="00D7338F" w:rsidP="00E0552C">
      <w:pPr>
        <w:spacing w:after="0"/>
        <w:rPr>
          <w:rFonts w:ascii="Times New Roman" w:hAnsi="Times New Roman" w:cs="Times New Roman"/>
          <w:noProof/>
          <w:sz w:val="24"/>
          <w:szCs w:val="24"/>
        </w:rPr>
      </w:pPr>
    </w:p>
    <w:p w14:paraId="40BFCA0E" w14:textId="77777777" w:rsidR="00D7338F" w:rsidRDefault="00D7338F" w:rsidP="00E0552C">
      <w:pPr>
        <w:spacing w:after="0"/>
        <w:rPr>
          <w:rFonts w:ascii="Times New Roman" w:hAnsi="Times New Roman" w:cs="Times New Roman"/>
          <w:sz w:val="24"/>
          <w:szCs w:val="24"/>
        </w:rPr>
      </w:pPr>
      <w:r w:rsidRPr="00875BAC">
        <w:rPr>
          <w:rFonts w:ascii="Times New Roman" w:hAnsi="Times New Roman" w:cs="Times New Roman"/>
          <w:noProof/>
          <w:sz w:val="24"/>
          <w:szCs w:val="24"/>
        </w:rPr>
        <w:t>A working plan can be established between the student and the faculty</w:t>
      </w:r>
      <w:r w:rsidR="00875BAC" w:rsidRPr="00875BAC">
        <w:rPr>
          <w:rFonts w:ascii="Times New Roman" w:hAnsi="Times New Roman" w:cs="Times New Roman"/>
          <w:noProof/>
          <w:sz w:val="24"/>
          <w:szCs w:val="24"/>
        </w:rPr>
        <w:t xml:space="preserve"> to </w:t>
      </w:r>
      <w:r w:rsidRPr="00875BAC">
        <w:rPr>
          <w:rFonts w:ascii="Times New Roman" w:hAnsi="Times New Roman" w:cs="Times New Roman"/>
          <w:noProof/>
          <w:sz w:val="24"/>
          <w:szCs w:val="24"/>
        </w:rPr>
        <w:t>address</w:t>
      </w:r>
      <w:r w:rsidR="00875BAC" w:rsidRPr="00875BAC">
        <w:rPr>
          <w:rFonts w:ascii="Times New Roman" w:hAnsi="Times New Roman" w:cs="Times New Roman"/>
          <w:noProof/>
          <w:sz w:val="24"/>
          <w:szCs w:val="24"/>
        </w:rPr>
        <w:t xml:space="preserve"> </w:t>
      </w:r>
      <w:r w:rsidRPr="00875BAC">
        <w:rPr>
          <w:rFonts w:ascii="Times New Roman" w:hAnsi="Times New Roman" w:cs="Times New Roman"/>
          <w:noProof/>
          <w:sz w:val="24"/>
          <w:szCs w:val="24"/>
        </w:rPr>
        <w:t xml:space="preserve">potential  changes </w:t>
      </w:r>
      <w:r w:rsidR="00777616" w:rsidRPr="00875BAC">
        <w:rPr>
          <w:rFonts w:ascii="Times New Roman" w:hAnsi="Times New Roman" w:cs="Times New Roman"/>
          <w:noProof/>
          <w:sz w:val="24"/>
          <w:szCs w:val="24"/>
        </w:rPr>
        <w:t xml:space="preserve">(e.g., if the instructor posts lecture notes on </w:t>
      </w:r>
      <w:r w:rsidR="00034394" w:rsidRPr="00875BAC">
        <w:rPr>
          <w:rFonts w:ascii="Times New Roman" w:hAnsi="Times New Roman" w:cs="Times New Roman"/>
          <w:noProof/>
          <w:sz w:val="24"/>
          <w:szCs w:val="24"/>
        </w:rPr>
        <w:t>Edvance</w:t>
      </w:r>
      <w:r w:rsidR="00777616" w:rsidRPr="00875BAC">
        <w:rPr>
          <w:rFonts w:ascii="Times New Roman" w:hAnsi="Times New Roman" w:cs="Times New Roman"/>
          <w:noProof/>
          <w:sz w:val="24"/>
          <w:szCs w:val="24"/>
        </w:rPr>
        <w:t xml:space="preserve">, a note taker may not be necessary), expectations about communication (e.g., it might </w:t>
      </w:r>
      <w:r w:rsidR="00777616" w:rsidRPr="0015223E">
        <w:rPr>
          <w:rFonts w:ascii="Times New Roman" w:hAnsi="Times New Roman" w:cs="Times New Roman"/>
          <w:noProof/>
          <w:sz w:val="24"/>
          <w:szCs w:val="24"/>
        </w:rPr>
        <w:t>be agreed</w:t>
      </w:r>
      <w:r w:rsidR="00777616" w:rsidRPr="00875BAC">
        <w:rPr>
          <w:rFonts w:ascii="Times New Roman" w:hAnsi="Times New Roman" w:cs="Times New Roman"/>
          <w:noProof/>
          <w:sz w:val="24"/>
          <w:szCs w:val="24"/>
        </w:rPr>
        <w:t xml:space="preserve"> that a student will email requests for extensions on assignments rather than call), and how accommodations will </w:t>
      </w:r>
      <w:r w:rsidR="00777616" w:rsidRPr="0015223E">
        <w:rPr>
          <w:rFonts w:ascii="Times New Roman" w:hAnsi="Times New Roman" w:cs="Times New Roman"/>
          <w:noProof/>
          <w:sz w:val="24"/>
          <w:szCs w:val="24"/>
        </w:rPr>
        <w:t>be administered</w:t>
      </w:r>
      <w:r w:rsidR="00777616" w:rsidRPr="00875BAC">
        <w:rPr>
          <w:rFonts w:ascii="Times New Roman" w:hAnsi="Times New Roman" w:cs="Times New Roman"/>
          <w:noProof/>
          <w:sz w:val="24"/>
          <w:szCs w:val="24"/>
        </w:rPr>
        <w:t xml:space="preserve"> (e.g., the student might report to a separate room to receive exam accommodations).</w:t>
      </w:r>
      <w:r w:rsidR="00777616" w:rsidRPr="00691458">
        <w:rPr>
          <w:rFonts w:ascii="Times New Roman" w:hAnsi="Times New Roman" w:cs="Times New Roman"/>
          <w:sz w:val="24"/>
          <w:szCs w:val="24"/>
        </w:rPr>
        <w:t xml:space="preserve">  </w:t>
      </w:r>
    </w:p>
    <w:p w14:paraId="18B74C3C" w14:textId="77777777" w:rsidR="00D7338F" w:rsidRDefault="00D7338F" w:rsidP="00E0552C">
      <w:pPr>
        <w:spacing w:after="0"/>
        <w:rPr>
          <w:rFonts w:ascii="Times New Roman" w:hAnsi="Times New Roman" w:cs="Times New Roman"/>
          <w:sz w:val="24"/>
          <w:szCs w:val="24"/>
        </w:rPr>
      </w:pPr>
    </w:p>
    <w:p w14:paraId="4AF468C5" w14:textId="77777777" w:rsidR="00777616" w:rsidRPr="00691458" w:rsidRDefault="00777616" w:rsidP="00E0552C">
      <w:pPr>
        <w:spacing w:after="0"/>
        <w:rPr>
          <w:rFonts w:ascii="Times New Roman" w:hAnsi="Times New Roman" w:cs="Times New Roman"/>
          <w:sz w:val="24"/>
          <w:szCs w:val="24"/>
        </w:rPr>
      </w:pPr>
      <w:r w:rsidRPr="00691458">
        <w:rPr>
          <w:rFonts w:ascii="Times New Roman" w:hAnsi="Times New Roman" w:cs="Times New Roman"/>
          <w:sz w:val="24"/>
          <w:szCs w:val="24"/>
        </w:rPr>
        <w:t xml:space="preserve">In some cases, necessary accommodations will </w:t>
      </w:r>
      <w:r w:rsidRPr="0015223E">
        <w:rPr>
          <w:rFonts w:ascii="Times New Roman" w:hAnsi="Times New Roman" w:cs="Times New Roman"/>
          <w:noProof/>
          <w:sz w:val="24"/>
          <w:szCs w:val="24"/>
        </w:rPr>
        <w:t>be provided</w:t>
      </w:r>
      <w:r w:rsidRPr="00691458">
        <w:rPr>
          <w:rFonts w:ascii="Times New Roman" w:hAnsi="Times New Roman" w:cs="Times New Roman"/>
          <w:sz w:val="24"/>
          <w:szCs w:val="24"/>
        </w:rPr>
        <w:t xml:space="preserve"> by Disability Services (e.g.,</w:t>
      </w:r>
      <w:r w:rsidR="00B03C15">
        <w:rPr>
          <w:rFonts w:ascii="Times New Roman" w:hAnsi="Times New Roman" w:cs="Times New Roman"/>
          <w:sz w:val="24"/>
          <w:szCs w:val="24"/>
        </w:rPr>
        <w:t xml:space="preserve"> textbooks in alternative format,</w:t>
      </w:r>
      <w:r w:rsidRPr="00691458">
        <w:rPr>
          <w:rFonts w:ascii="Times New Roman" w:hAnsi="Times New Roman" w:cs="Times New Roman"/>
          <w:sz w:val="24"/>
          <w:szCs w:val="24"/>
        </w:rPr>
        <w:t xml:space="preserve"> sign language interpreting), but in other </w:t>
      </w:r>
      <w:r w:rsidRPr="00D7338F">
        <w:rPr>
          <w:rFonts w:ascii="Times New Roman" w:hAnsi="Times New Roman" w:cs="Times New Roman"/>
          <w:noProof/>
          <w:sz w:val="24"/>
          <w:szCs w:val="24"/>
        </w:rPr>
        <w:t>cases</w:t>
      </w:r>
      <w:r w:rsidR="00D7338F">
        <w:rPr>
          <w:rFonts w:ascii="Times New Roman" w:hAnsi="Times New Roman" w:cs="Times New Roman"/>
          <w:noProof/>
          <w:sz w:val="24"/>
          <w:szCs w:val="24"/>
        </w:rPr>
        <w:t>,</w:t>
      </w:r>
      <w:r w:rsidRPr="00691458">
        <w:rPr>
          <w:rFonts w:ascii="Times New Roman" w:hAnsi="Times New Roman" w:cs="Times New Roman"/>
          <w:sz w:val="24"/>
          <w:szCs w:val="24"/>
        </w:rPr>
        <w:t xml:space="preserve"> (e.g., double time for an exam or extensions on assignments) instructors </w:t>
      </w:r>
      <w:r w:rsidR="00D7338F">
        <w:rPr>
          <w:rFonts w:ascii="Times New Roman" w:hAnsi="Times New Roman" w:cs="Times New Roman"/>
          <w:sz w:val="24"/>
          <w:szCs w:val="24"/>
        </w:rPr>
        <w:t>will</w:t>
      </w:r>
      <w:r w:rsidRPr="00691458">
        <w:rPr>
          <w:rFonts w:ascii="Times New Roman" w:hAnsi="Times New Roman" w:cs="Times New Roman"/>
          <w:sz w:val="24"/>
          <w:szCs w:val="24"/>
        </w:rPr>
        <w:t xml:space="preserve"> provide the accommodation directly.  Particularly with exam accommodations, it can be beneficial for students to take the exam in the presence of the instructor.    </w:t>
      </w:r>
    </w:p>
    <w:p w14:paraId="1D6438A4" w14:textId="77777777" w:rsidR="00777616" w:rsidRPr="00691458" w:rsidRDefault="00777616">
      <w:pPr>
        <w:rPr>
          <w:rFonts w:ascii="Times New Roman" w:hAnsi="Times New Roman" w:cs="Times New Roman"/>
          <w:sz w:val="24"/>
          <w:szCs w:val="24"/>
        </w:rPr>
      </w:pPr>
    </w:p>
    <w:p w14:paraId="28DDB4B6" w14:textId="77777777" w:rsidR="00FC3F0D" w:rsidRPr="00691458" w:rsidRDefault="00777616">
      <w:pPr>
        <w:rPr>
          <w:rFonts w:ascii="Times New Roman" w:hAnsi="Times New Roman" w:cs="Times New Roman"/>
          <w:b/>
          <w:sz w:val="24"/>
          <w:szCs w:val="24"/>
          <w:u w:val="single"/>
        </w:rPr>
      </w:pPr>
      <w:r w:rsidRPr="00691458">
        <w:rPr>
          <w:rFonts w:ascii="Times New Roman" w:hAnsi="Times New Roman" w:cs="Times New Roman"/>
          <w:b/>
          <w:sz w:val="24"/>
          <w:szCs w:val="24"/>
          <w:u w:val="single"/>
        </w:rPr>
        <w:t>Feedback and Evaluation</w:t>
      </w:r>
    </w:p>
    <w:p w14:paraId="5C6A6862" w14:textId="77777777" w:rsidR="00FC3F0D" w:rsidRDefault="00FC3F0D">
      <w:pPr>
        <w:rPr>
          <w:rFonts w:ascii="Times New Roman" w:hAnsi="Times New Roman" w:cs="Times New Roman"/>
          <w:sz w:val="24"/>
          <w:szCs w:val="24"/>
        </w:rPr>
      </w:pPr>
      <w:r>
        <w:rPr>
          <w:rFonts w:ascii="Times New Roman" w:hAnsi="Times New Roman" w:cs="Times New Roman"/>
          <w:sz w:val="24"/>
          <w:szCs w:val="24"/>
        </w:rPr>
        <w:t xml:space="preserve">A Faculty Feedback </w:t>
      </w:r>
      <w:r w:rsidR="00B9718A">
        <w:rPr>
          <w:rFonts w:ascii="Times New Roman" w:hAnsi="Times New Roman" w:cs="Times New Roman"/>
          <w:sz w:val="24"/>
          <w:szCs w:val="24"/>
        </w:rPr>
        <w:t>f</w:t>
      </w:r>
      <w:r>
        <w:rPr>
          <w:rFonts w:ascii="Times New Roman" w:hAnsi="Times New Roman" w:cs="Times New Roman"/>
          <w:sz w:val="24"/>
          <w:szCs w:val="24"/>
        </w:rPr>
        <w:t>orm</w:t>
      </w:r>
      <w:r w:rsidR="00B9718A">
        <w:rPr>
          <w:rFonts w:ascii="Times New Roman" w:hAnsi="Times New Roman" w:cs="Times New Roman"/>
          <w:sz w:val="24"/>
          <w:szCs w:val="24"/>
        </w:rPr>
        <w:t xml:space="preserve"> (</w:t>
      </w:r>
      <w:r w:rsidR="00875BAC">
        <w:rPr>
          <w:rFonts w:ascii="Times New Roman" w:hAnsi="Times New Roman" w:cs="Times New Roman"/>
          <w:noProof/>
          <w:sz w:val="24"/>
          <w:szCs w:val="24"/>
        </w:rPr>
        <w:t>A</w:t>
      </w:r>
      <w:r w:rsidR="00B9718A" w:rsidRPr="00875BAC">
        <w:rPr>
          <w:rFonts w:ascii="Times New Roman" w:hAnsi="Times New Roman" w:cs="Times New Roman"/>
          <w:noProof/>
          <w:sz w:val="24"/>
          <w:szCs w:val="24"/>
        </w:rPr>
        <w:t>ppendix</w:t>
      </w:r>
      <w:r w:rsidR="00B9718A">
        <w:rPr>
          <w:rFonts w:ascii="Times New Roman" w:hAnsi="Times New Roman" w:cs="Times New Roman"/>
          <w:sz w:val="24"/>
          <w:szCs w:val="24"/>
        </w:rPr>
        <w:t xml:space="preserve"> B)</w:t>
      </w:r>
      <w:r>
        <w:rPr>
          <w:rFonts w:ascii="Times New Roman" w:hAnsi="Times New Roman" w:cs="Times New Roman"/>
          <w:sz w:val="24"/>
          <w:szCs w:val="24"/>
        </w:rPr>
        <w:t xml:space="preserve"> will </w:t>
      </w:r>
      <w:r w:rsidRPr="0015223E">
        <w:rPr>
          <w:rFonts w:ascii="Times New Roman" w:hAnsi="Times New Roman" w:cs="Times New Roman"/>
          <w:noProof/>
          <w:sz w:val="24"/>
          <w:szCs w:val="24"/>
        </w:rPr>
        <w:t>be sent</w:t>
      </w:r>
      <w:r>
        <w:rPr>
          <w:rFonts w:ascii="Times New Roman" w:hAnsi="Times New Roman" w:cs="Times New Roman"/>
          <w:sz w:val="24"/>
          <w:szCs w:val="24"/>
        </w:rPr>
        <w:t xml:space="preserve"> </w:t>
      </w:r>
      <w:r w:rsidR="00B9718A">
        <w:rPr>
          <w:rFonts w:ascii="Times New Roman" w:hAnsi="Times New Roman" w:cs="Times New Roman"/>
          <w:sz w:val="24"/>
          <w:szCs w:val="24"/>
        </w:rPr>
        <w:t xml:space="preserve">along </w:t>
      </w:r>
      <w:r>
        <w:rPr>
          <w:rFonts w:ascii="Times New Roman" w:hAnsi="Times New Roman" w:cs="Times New Roman"/>
          <w:sz w:val="24"/>
          <w:szCs w:val="24"/>
        </w:rPr>
        <w:t xml:space="preserve">with the </w:t>
      </w:r>
      <w:r w:rsidR="00B9718A">
        <w:rPr>
          <w:rFonts w:ascii="Times New Roman" w:hAnsi="Times New Roman" w:cs="Times New Roman"/>
          <w:sz w:val="24"/>
          <w:szCs w:val="24"/>
        </w:rPr>
        <w:t>Memo of Accommodations</w:t>
      </w:r>
      <w:r>
        <w:rPr>
          <w:rFonts w:ascii="Times New Roman" w:hAnsi="Times New Roman" w:cs="Times New Roman"/>
          <w:sz w:val="24"/>
          <w:szCs w:val="24"/>
        </w:rPr>
        <w:t>.</w:t>
      </w:r>
      <w:r w:rsidR="00B9718A">
        <w:rPr>
          <w:rFonts w:ascii="Times New Roman" w:hAnsi="Times New Roman" w:cs="Times New Roman"/>
          <w:sz w:val="24"/>
          <w:szCs w:val="24"/>
        </w:rPr>
        <w:t xml:space="preserve">  The </w:t>
      </w:r>
      <w:r w:rsidR="00B9718A" w:rsidRPr="00875BAC">
        <w:rPr>
          <w:rFonts w:ascii="Times New Roman" w:hAnsi="Times New Roman" w:cs="Times New Roman"/>
          <w:noProof/>
          <w:sz w:val="24"/>
          <w:szCs w:val="24"/>
        </w:rPr>
        <w:t>form</w:t>
      </w:r>
      <w:r w:rsidR="00B9718A">
        <w:rPr>
          <w:rFonts w:ascii="Times New Roman" w:hAnsi="Times New Roman" w:cs="Times New Roman"/>
          <w:sz w:val="24"/>
          <w:szCs w:val="24"/>
        </w:rPr>
        <w:t xml:space="preserve"> is also available on the College’s website under Employee Resources. </w:t>
      </w:r>
      <w:r>
        <w:rPr>
          <w:rFonts w:ascii="Times New Roman" w:hAnsi="Times New Roman" w:cs="Times New Roman"/>
          <w:sz w:val="24"/>
          <w:szCs w:val="24"/>
        </w:rPr>
        <w:t xml:space="preserve"> The Faculty Feedback </w:t>
      </w:r>
      <w:r w:rsidR="00B9718A">
        <w:rPr>
          <w:rFonts w:ascii="Times New Roman" w:hAnsi="Times New Roman" w:cs="Times New Roman"/>
          <w:sz w:val="24"/>
          <w:szCs w:val="24"/>
        </w:rPr>
        <w:t>f</w:t>
      </w:r>
      <w:r>
        <w:rPr>
          <w:rFonts w:ascii="Times New Roman" w:hAnsi="Times New Roman" w:cs="Times New Roman"/>
          <w:sz w:val="24"/>
          <w:szCs w:val="24"/>
        </w:rPr>
        <w:t>orm should be completed in the first week of the semester to address areas of potential problems.</w:t>
      </w:r>
    </w:p>
    <w:p w14:paraId="79334F44" w14:textId="77777777" w:rsidR="00777616" w:rsidRPr="00691458" w:rsidRDefault="00777616">
      <w:pPr>
        <w:rPr>
          <w:rFonts w:ascii="Times New Roman" w:hAnsi="Times New Roman" w:cs="Times New Roman"/>
          <w:sz w:val="24"/>
          <w:szCs w:val="24"/>
        </w:rPr>
      </w:pPr>
      <w:r w:rsidRPr="00691458">
        <w:rPr>
          <w:rFonts w:ascii="Times New Roman" w:hAnsi="Times New Roman" w:cs="Times New Roman"/>
          <w:sz w:val="24"/>
          <w:szCs w:val="24"/>
        </w:rPr>
        <w:t xml:space="preserve">It is not uncommon for an instructor to notice that something more is required for a student to perform to their potential.  In cases like this, the student and Disability Services should be consulted as soon as possible to consider possible changes in accommodation eligibility </w:t>
      </w:r>
      <w:r w:rsidRPr="00D7338F">
        <w:rPr>
          <w:rFonts w:ascii="Times New Roman" w:hAnsi="Times New Roman" w:cs="Times New Roman"/>
          <w:noProof/>
          <w:sz w:val="24"/>
          <w:szCs w:val="24"/>
        </w:rPr>
        <w:t>and</w:t>
      </w:r>
      <w:r w:rsidRPr="00691458">
        <w:rPr>
          <w:rFonts w:ascii="Times New Roman" w:hAnsi="Times New Roman" w:cs="Times New Roman"/>
          <w:sz w:val="24"/>
          <w:szCs w:val="24"/>
        </w:rPr>
        <w:t xml:space="preserve"> approaches to teaching/learning.  </w:t>
      </w:r>
    </w:p>
    <w:p w14:paraId="4074D179" w14:textId="77777777" w:rsidR="00777616" w:rsidRPr="00FC3F0D" w:rsidRDefault="000F18A5" w:rsidP="00C20B7C">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Review of </w:t>
      </w:r>
      <w:r w:rsidR="00777616" w:rsidRPr="00FC3F0D">
        <w:rPr>
          <w:rFonts w:ascii="Times New Roman" w:hAnsi="Times New Roman" w:cs="Times New Roman"/>
          <w:b/>
          <w:sz w:val="24"/>
          <w:szCs w:val="24"/>
          <w:u w:val="single"/>
        </w:rPr>
        <w:t>Common Classroom Accommodations</w:t>
      </w:r>
      <w:r w:rsidR="006838F4">
        <w:rPr>
          <w:rFonts w:ascii="Times New Roman" w:hAnsi="Times New Roman" w:cs="Times New Roman"/>
          <w:b/>
          <w:sz w:val="24"/>
          <w:szCs w:val="24"/>
          <w:u w:val="single"/>
        </w:rPr>
        <w:t xml:space="preserve"> Provided at LCN</w:t>
      </w:r>
    </w:p>
    <w:p w14:paraId="5C94ECD7" w14:textId="77777777" w:rsidR="00191C17" w:rsidRPr="00691458" w:rsidRDefault="00777616" w:rsidP="00F65BED">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Disability Services recognizes that some accommodations indicated in the notifications of accommodation eligibility forms are ambiguous or require additional information for instructors to respond appropriately.  The following information is intended to address these concerns.  As noted previously, </w:t>
      </w:r>
      <w:r w:rsidRPr="00935246">
        <w:rPr>
          <w:rFonts w:ascii="Times New Roman" w:eastAsia="Times New Roman" w:hAnsi="Times New Roman" w:cs="Times New Roman"/>
          <w:sz w:val="24"/>
          <w:szCs w:val="24"/>
          <w:u w:val="single"/>
        </w:rPr>
        <w:t xml:space="preserve">this </w:t>
      </w:r>
      <w:r w:rsidR="00935246">
        <w:rPr>
          <w:rFonts w:ascii="Times New Roman" w:eastAsia="Times New Roman" w:hAnsi="Times New Roman" w:cs="Times New Roman"/>
          <w:sz w:val="24"/>
          <w:szCs w:val="24"/>
          <w:u w:val="single"/>
        </w:rPr>
        <w:t xml:space="preserve">list </w:t>
      </w:r>
      <w:r w:rsidRPr="00935246">
        <w:rPr>
          <w:rFonts w:ascii="Times New Roman" w:eastAsia="Times New Roman" w:hAnsi="Times New Roman" w:cs="Times New Roman"/>
          <w:sz w:val="24"/>
          <w:szCs w:val="24"/>
          <w:u w:val="single"/>
        </w:rPr>
        <w:t>is not comprehensive</w:t>
      </w:r>
      <w:r w:rsidRPr="00691458">
        <w:rPr>
          <w:rFonts w:ascii="Times New Roman" w:eastAsia="Times New Roman" w:hAnsi="Times New Roman" w:cs="Times New Roman"/>
          <w:sz w:val="24"/>
          <w:szCs w:val="24"/>
        </w:rPr>
        <w:t>, so if you do not find the guidance you are seeking below, please contact Disability Services for customized support.  </w:t>
      </w:r>
      <w:r w:rsidR="00191C17" w:rsidRPr="00691458">
        <w:rPr>
          <w:rFonts w:ascii="Times New Roman" w:eastAsia="Times New Roman" w:hAnsi="Times New Roman" w:cs="Times New Roman"/>
          <w:sz w:val="24"/>
          <w:szCs w:val="24"/>
        </w:rPr>
        <w:fldChar w:fldCharType="begin"/>
      </w:r>
      <w:r w:rsidR="00191C17" w:rsidRPr="00691458">
        <w:rPr>
          <w:rFonts w:ascii="Times New Roman" w:eastAsia="Times New Roman" w:hAnsi="Times New Roman" w:cs="Times New Roman"/>
          <w:sz w:val="24"/>
          <w:szCs w:val="24"/>
        </w:rPr>
        <w:instrText xml:space="preserve"> HYPERLINK "https://www.umass.edu/disability/faculty/faculty-handbook" </w:instrText>
      </w:r>
      <w:r w:rsidR="00191C17" w:rsidRPr="00691458">
        <w:rPr>
          <w:rFonts w:ascii="Times New Roman" w:eastAsia="Times New Roman" w:hAnsi="Times New Roman" w:cs="Times New Roman"/>
          <w:sz w:val="24"/>
          <w:szCs w:val="24"/>
        </w:rPr>
        <w:fldChar w:fldCharType="separate"/>
      </w:r>
    </w:p>
    <w:p w14:paraId="584EE4CC" w14:textId="77777777" w:rsidR="00D7338F" w:rsidRDefault="00191C17" w:rsidP="003B450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fldChar w:fldCharType="end"/>
      </w:r>
    </w:p>
    <w:p w14:paraId="65AC4724" w14:textId="77777777" w:rsidR="00D7338F" w:rsidRPr="00D7338F" w:rsidRDefault="00D7338F" w:rsidP="003B450E">
      <w:pPr>
        <w:spacing w:after="0" w:line="240" w:lineRule="auto"/>
        <w:rPr>
          <w:rFonts w:ascii="Times New Roman" w:eastAsia="Times New Roman" w:hAnsi="Times New Roman" w:cs="Times New Roman"/>
          <w:b/>
          <w:sz w:val="24"/>
          <w:szCs w:val="24"/>
          <w:u w:val="single"/>
        </w:rPr>
      </w:pPr>
      <w:r w:rsidRPr="00D7338F">
        <w:rPr>
          <w:rFonts w:ascii="Times New Roman" w:eastAsia="Times New Roman" w:hAnsi="Times New Roman" w:cs="Times New Roman"/>
          <w:b/>
          <w:sz w:val="24"/>
          <w:szCs w:val="24"/>
          <w:u w:val="single"/>
        </w:rPr>
        <w:t>Note</w:t>
      </w:r>
      <w:r w:rsidR="00B0084D">
        <w:rPr>
          <w:rFonts w:ascii="Times New Roman" w:eastAsia="Times New Roman" w:hAnsi="Times New Roman" w:cs="Times New Roman"/>
          <w:b/>
          <w:sz w:val="24"/>
          <w:szCs w:val="24"/>
          <w:u w:val="single"/>
        </w:rPr>
        <w:t xml:space="preserve"> Taking Service</w:t>
      </w:r>
    </w:p>
    <w:p w14:paraId="1D321289" w14:textId="77777777" w:rsidR="00191C17" w:rsidRPr="00691458" w:rsidRDefault="00191C17" w:rsidP="003B450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Many students with disabilities will find it prohibitively difficult, or impossible </w:t>
      </w:r>
      <w:r w:rsidRPr="0015223E">
        <w:rPr>
          <w:rFonts w:ascii="Times New Roman" w:eastAsia="Times New Roman" w:hAnsi="Times New Roman" w:cs="Times New Roman"/>
          <w:noProof/>
          <w:sz w:val="24"/>
          <w:szCs w:val="24"/>
        </w:rPr>
        <w:t>to take notes in class</w:t>
      </w:r>
      <w:r w:rsidRPr="00691458">
        <w:rPr>
          <w:rFonts w:ascii="Times New Roman" w:eastAsia="Times New Roman" w:hAnsi="Times New Roman" w:cs="Times New Roman"/>
          <w:sz w:val="24"/>
          <w:szCs w:val="24"/>
        </w:rPr>
        <w:t xml:space="preserve">.  Others may not be able to attend </w:t>
      </w:r>
      <w:r w:rsidRPr="00D7338F">
        <w:rPr>
          <w:rFonts w:ascii="Times New Roman" w:eastAsia="Times New Roman" w:hAnsi="Times New Roman" w:cs="Times New Roman"/>
          <w:noProof/>
          <w:sz w:val="24"/>
          <w:szCs w:val="24"/>
        </w:rPr>
        <w:t>to</w:t>
      </w:r>
      <w:r w:rsidRPr="00691458">
        <w:rPr>
          <w:rFonts w:ascii="Times New Roman" w:eastAsia="Times New Roman" w:hAnsi="Times New Roman" w:cs="Times New Roman"/>
          <w:sz w:val="24"/>
          <w:szCs w:val="24"/>
        </w:rPr>
        <w:t xml:space="preserve"> the lecture while taking notes, resulting in </w:t>
      </w:r>
      <w:r w:rsidR="00B0084D">
        <w:rPr>
          <w:rFonts w:ascii="Times New Roman" w:eastAsia="Times New Roman" w:hAnsi="Times New Roman" w:cs="Times New Roman"/>
          <w:sz w:val="24"/>
          <w:szCs w:val="24"/>
        </w:rPr>
        <w:t xml:space="preserve">excessive </w:t>
      </w:r>
      <w:r w:rsidRPr="00691458">
        <w:rPr>
          <w:rFonts w:ascii="Times New Roman" w:eastAsia="Times New Roman" w:hAnsi="Times New Roman" w:cs="Times New Roman"/>
          <w:sz w:val="24"/>
          <w:szCs w:val="24"/>
        </w:rPr>
        <w:t xml:space="preserve">gaps in comprehension.  In cases such as these, the student will be made eligible for </w:t>
      </w:r>
      <w:r w:rsidRPr="0015223E">
        <w:rPr>
          <w:rFonts w:ascii="Times New Roman" w:eastAsia="Times New Roman" w:hAnsi="Times New Roman" w:cs="Times New Roman"/>
          <w:noProof/>
          <w:sz w:val="24"/>
          <w:szCs w:val="24"/>
        </w:rPr>
        <w:t>notes</w:t>
      </w:r>
      <w:r w:rsidRPr="00691458">
        <w:rPr>
          <w:rFonts w:ascii="Times New Roman" w:eastAsia="Times New Roman" w:hAnsi="Times New Roman" w:cs="Times New Roman"/>
          <w:sz w:val="24"/>
          <w:szCs w:val="24"/>
        </w:rPr>
        <w:t xml:space="preserve">.  This need for </w:t>
      </w:r>
      <w:r w:rsidRPr="0015223E">
        <w:rPr>
          <w:rFonts w:ascii="Times New Roman" w:eastAsia="Times New Roman" w:hAnsi="Times New Roman" w:cs="Times New Roman"/>
          <w:noProof/>
          <w:sz w:val="24"/>
          <w:szCs w:val="24"/>
        </w:rPr>
        <w:t>notes</w:t>
      </w:r>
      <w:r w:rsidRPr="00691458">
        <w:rPr>
          <w:rFonts w:ascii="Times New Roman" w:eastAsia="Times New Roman" w:hAnsi="Times New Roman" w:cs="Times New Roman"/>
          <w:sz w:val="24"/>
          <w:szCs w:val="24"/>
        </w:rPr>
        <w:t xml:space="preserve"> can </w:t>
      </w:r>
      <w:r w:rsidRPr="0015223E">
        <w:rPr>
          <w:rFonts w:ascii="Times New Roman" w:eastAsia="Times New Roman" w:hAnsi="Times New Roman" w:cs="Times New Roman"/>
          <w:noProof/>
          <w:sz w:val="24"/>
          <w:szCs w:val="24"/>
        </w:rPr>
        <w:t>be met</w:t>
      </w:r>
      <w:r w:rsidRPr="00691458">
        <w:rPr>
          <w:rFonts w:ascii="Times New Roman" w:eastAsia="Times New Roman" w:hAnsi="Times New Roman" w:cs="Times New Roman"/>
          <w:sz w:val="24"/>
          <w:szCs w:val="24"/>
        </w:rPr>
        <w:t xml:space="preserve"> in </w:t>
      </w:r>
      <w:r w:rsidR="00D7338F">
        <w:rPr>
          <w:rFonts w:ascii="Times New Roman" w:eastAsia="Times New Roman" w:hAnsi="Times New Roman" w:cs="Times New Roman"/>
          <w:noProof/>
          <w:sz w:val="24"/>
          <w:szCs w:val="24"/>
        </w:rPr>
        <w:t>many</w:t>
      </w:r>
      <w:r w:rsidRPr="00691458">
        <w:rPr>
          <w:rFonts w:ascii="Times New Roman" w:eastAsia="Times New Roman" w:hAnsi="Times New Roman" w:cs="Times New Roman"/>
          <w:sz w:val="24"/>
          <w:szCs w:val="24"/>
        </w:rPr>
        <w:t xml:space="preserve"> ways; the primary methods being the provision of notes/materials by instructors and the identification of a note taker from the students enrolled in the course.  A discussion of the</w:t>
      </w:r>
      <w:r w:rsidR="00B0084D">
        <w:rPr>
          <w:rFonts w:ascii="Times New Roman" w:eastAsia="Times New Roman" w:hAnsi="Times New Roman" w:cs="Times New Roman"/>
          <w:sz w:val="24"/>
          <w:szCs w:val="24"/>
        </w:rPr>
        <w:t xml:space="preserve"> types of</w:t>
      </w:r>
      <w:r w:rsidRPr="00691458">
        <w:rPr>
          <w:rFonts w:ascii="Times New Roman" w:eastAsia="Times New Roman" w:hAnsi="Times New Roman" w:cs="Times New Roman"/>
          <w:sz w:val="24"/>
          <w:szCs w:val="24"/>
        </w:rPr>
        <w:t xml:space="preserve"> approaches follows</w:t>
      </w:r>
      <w:r w:rsidR="00B0084D">
        <w:rPr>
          <w:rFonts w:ascii="Times New Roman" w:eastAsia="Times New Roman" w:hAnsi="Times New Roman" w:cs="Times New Roman"/>
          <w:sz w:val="24"/>
          <w:szCs w:val="24"/>
        </w:rPr>
        <w:t>:</w:t>
      </w:r>
      <w:r w:rsidRPr="00691458">
        <w:rPr>
          <w:rFonts w:ascii="Times New Roman" w:eastAsia="Times New Roman" w:hAnsi="Times New Roman" w:cs="Times New Roman"/>
          <w:sz w:val="24"/>
          <w:szCs w:val="24"/>
        </w:rPr>
        <w:t>    </w:t>
      </w:r>
    </w:p>
    <w:p w14:paraId="24FDDF2C" w14:textId="77777777" w:rsidR="00F65BED" w:rsidRPr="00691458" w:rsidRDefault="00F65BED" w:rsidP="003B450E">
      <w:pPr>
        <w:spacing w:after="0" w:line="240" w:lineRule="auto"/>
        <w:rPr>
          <w:rFonts w:ascii="Times New Roman" w:eastAsia="Times New Roman" w:hAnsi="Times New Roman" w:cs="Times New Roman"/>
          <w:sz w:val="24"/>
          <w:szCs w:val="24"/>
          <w:u w:val="single"/>
        </w:rPr>
      </w:pPr>
    </w:p>
    <w:p w14:paraId="3A6766D0" w14:textId="77777777" w:rsidR="00B0084D" w:rsidRPr="00691458" w:rsidRDefault="00D7338F" w:rsidP="00633F75">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u w:val="single"/>
        </w:rPr>
        <w:t>The i</w:t>
      </w:r>
      <w:r w:rsidR="003B450E" w:rsidRPr="00D7338F">
        <w:rPr>
          <w:rFonts w:ascii="Times New Roman" w:eastAsia="Times New Roman" w:hAnsi="Times New Roman" w:cs="Times New Roman"/>
          <w:noProof/>
          <w:sz w:val="24"/>
          <w:szCs w:val="24"/>
          <w:u w:val="single"/>
        </w:rPr>
        <w:t>nstructor</w:t>
      </w:r>
      <w:r w:rsidR="003B450E" w:rsidRPr="00691458">
        <w:rPr>
          <w:rFonts w:ascii="Times New Roman" w:eastAsia="Times New Roman" w:hAnsi="Times New Roman" w:cs="Times New Roman"/>
          <w:sz w:val="24"/>
          <w:szCs w:val="24"/>
          <w:u w:val="single"/>
        </w:rPr>
        <w:t xml:space="preserve"> provided</w:t>
      </w:r>
      <w:r w:rsidR="00F65BED" w:rsidRPr="00691458">
        <w:rPr>
          <w:rFonts w:ascii="Times New Roman" w:eastAsia="Times New Roman" w:hAnsi="Times New Roman" w:cs="Times New Roman"/>
          <w:sz w:val="24"/>
          <w:szCs w:val="24"/>
          <w:u w:val="single"/>
        </w:rPr>
        <w:t xml:space="preserve"> notes</w:t>
      </w:r>
      <w:r w:rsidR="003B450E" w:rsidRPr="00691458">
        <w:rPr>
          <w:rFonts w:ascii="Times New Roman" w:eastAsia="Times New Roman" w:hAnsi="Times New Roman" w:cs="Times New Roman"/>
          <w:sz w:val="24"/>
          <w:szCs w:val="24"/>
          <w:u w:val="single"/>
        </w:rPr>
        <w:t>:</w:t>
      </w:r>
    </w:p>
    <w:p w14:paraId="2BE00C82" w14:textId="77777777" w:rsidR="00191C17" w:rsidRPr="00691458" w:rsidRDefault="00D7338F" w:rsidP="003B45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The i</w:t>
      </w:r>
      <w:r w:rsidR="00191C17" w:rsidRPr="00D7338F">
        <w:rPr>
          <w:rFonts w:ascii="Times New Roman" w:eastAsia="Times New Roman" w:hAnsi="Times New Roman" w:cs="Times New Roman"/>
          <w:noProof/>
          <w:sz w:val="24"/>
          <w:szCs w:val="24"/>
        </w:rPr>
        <w:t>nstructor</w:t>
      </w:r>
      <w:r w:rsidR="00191C17" w:rsidRPr="00691458">
        <w:rPr>
          <w:rFonts w:ascii="Times New Roman" w:eastAsia="Times New Roman" w:hAnsi="Times New Roman" w:cs="Times New Roman"/>
          <w:sz w:val="24"/>
          <w:szCs w:val="24"/>
        </w:rPr>
        <w:t xml:space="preserve"> </w:t>
      </w:r>
      <w:r w:rsidR="00191C17" w:rsidRPr="0015223E">
        <w:rPr>
          <w:rFonts w:ascii="Times New Roman" w:eastAsia="Times New Roman" w:hAnsi="Times New Roman" w:cs="Times New Roman"/>
          <w:noProof/>
          <w:sz w:val="24"/>
          <w:szCs w:val="24"/>
        </w:rPr>
        <w:t>provides</w:t>
      </w:r>
      <w:r w:rsidR="00191C17" w:rsidRPr="00691458">
        <w:rPr>
          <w:rFonts w:ascii="Times New Roman" w:eastAsia="Times New Roman" w:hAnsi="Times New Roman" w:cs="Times New Roman"/>
          <w:sz w:val="24"/>
          <w:szCs w:val="24"/>
        </w:rPr>
        <w:t xml:space="preserve"> copies of prepared lecture notes, slides, and other course material before class, if available</w:t>
      </w:r>
      <w:r w:rsidR="00191C17" w:rsidRPr="00691458">
        <w:rPr>
          <w:rFonts w:ascii="Times New Roman" w:eastAsia="Times New Roman" w:hAnsi="Times New Roman" w:cs="Times New Roman"/>
          <w:b/>
          <w:bCs/>
          <w:sz w:val="24"/>
          <w:szCs w:val="24"/>
        </w:rPr>
        <w:t xml:space="preserve">.  </w:t>
      </w:r>
      <w:r w:rsidR="00191C17" w:rsidRPr="00691458">
        <w:rPr>
          <w:rFonts w:ascii="Times New Roman" w:eastAsia="Times New Roman" w:hAnsi="Times New Roman" w:cs="Times New Roman"/>
          <w:sz w:val="24"/>
          <w:szCs w:val="24"/>
        </w:rPr>
        <w:t xml:space="preserve">These materials can be emailed or posted to classroom management software in advance of the class session that the </w:t>
      </w:r>
      <w:r w:rsidR="00191C17" w:rsidRPr="0015223E">
        <w:rPr>
          <w:rFonts w:ascii="Times New Roman" w:eastAsia="Times New Roman" w:hAnsi="Times New Roman" w:cs="Times New Roman"/>
          <w:noProof/>
          <w:sz w:val="24"/>
          <w:szCs w:val="24"/>
        </w:rPr>
        <w:t>material</w:t>
      </w:r>
      <w:r w:rsidR="00191C17" w:rsidRPr="00691458">
        <w:rPr>
          <w:rFonts w:ascii="Times New Roman" w:eastAsia="Times New Roman" w:hAnsi="Times New Roman" w:cs="Times New Roman"/>
          <w:sz w:val="24"/>
          <w:szCs w:val="24"/>
        </w:rPr>
        <w:t xml:space="preserve"> will </w:t>
      </w:r>
      <w:r w:rsidR="00191C17" w:rsidRPr="0015223E">
        <w:rPr>
          <w:rFonts w:ascii="Times New Roman" w:eastAsia="Times New Roman" w:hAnsi="Times New Roman" w:cs="Times New Roman"/>
          <w:noProof/>
          <w:sz w:val="24"/>
          <w:szCs w:val="24"/>
        </w:rPr>
        <w:t>be covered</w:t>
      </w:r>
      <w:r w:rsidR="00191C17" w:rsidRPr="00691458">
        <w:rPr>
          <w:rFonts w:ascii="Times New Roman" w:eastAsia="Times New Roman" w:hAnsi="Times New Roman" w:cs="Times New Roman"/>
          <w:sz w:val="24"/>
          <w:szCs w:val="24"/>
        </w:rPr>
        <w:t xml:space="preserve">.  Please take a moment to inform the </w:t>
      </w:r>
      <w:r w:rsidR="003B450E" w:rsidRPr="00691458">
        <w:rPr>
          <w:rFonts w:ascii="Times New Roman" w:eastAsia="Times New Roman" w:hAnsi="Times New Roman" w:cs="Times New Roman"/>
          <w:sz w:val="24"/>
          <w:szCs w:val="24"/>
        </w:rPr>
        <w:t>s</w:t>
      </w:r>
      <w:r w:rsidR="00191C17" w:rsidRPr="00691458">
        <w:rPr>
          <w:rFonts w:ascii="Times New Roman" w:eastAsia="Times New Roman" w:hAnsi="Times New Roman" w:cs="Times New Roman"/>
          <w:sz w:val="24"/>
          <w:szCs w:val="24"/>
        </w:rPr>
        <w:t xml:space="preserve">tudent on how to access your notes. For many students, the provision of this accommodation will mitigate the need for an in-class note taker.  In recent years, many instructors have </w:t>
      </w:r>
      <w:r w:rsidR="00191C17" w:rsidRPr="00AE276B">
        <w:rPr>
          <w:rFonts w:ascii="Times New Roman" w:eastAsia="Times New Roman" w:hAnsi="Times New Roman" w:cs="Times New Roman"/>
          <w:noProof/>
          <w:sz w:val="24"/>
          <w:szCs w:val="24"/>
        </w:rPr>
        <w:t>made</w:t>
      </w:r>
      <w:r w:rsidR="00191C17" w:rsidRPr="00691458">
        <w:rPr>
          <w:rFonts w:ascii="Times New Roman" w:eastAsia="Times New Roman" w:hAnsi="Times New Roman" w:cs="Times New Roman"/>
          <w:sz w:val="24"/>
          <w:szCs w:val="24"/>
        </w:rPr>
        <w:t xml:space="preserve"> a general practice of sharing their outlines or </w:t>
      </w:r>
      <w:r w:rsidR="00191C17" w:rsidRPr="0015223E">
        <w:rPr>
          <w:rFonts w:ascii="Times New Roman" w:eastAsia="Times New Roman" w:hAnsi="Times New Roman" w:cs="Times New Roman"/>
          <w:noProof/>
          <w:sz w:val="24"/>
          <w:szCs w:val="24"/>
        </w:rPr>
        <w:t>powerpoint</w:t>
      </w:r>
      <w:r w:rsidR="00191C17" w:rsidRPr="00691458">
        <w:rPr>
          <w:rFonts w:ascii="Times New Roman" w:eastAsia="Times New Roman" w:hAnsi="Times New Roman" w:cs="Times New Roman"/>
          <w:sz w:val="24"/>
          <w:szCs w:val="24"/>
        </w:rPr>
        <w:t xml:space="preserve"> slides with all students</w:t>
      </w:r>
      <w:r w:rsidR="00393761">
        <w:rPr>
          <w:rFonts w:ascii="Times New Roman" w:eastAsia="Times New Roman" w:hAnsi="Times New Roman" w:cs="Times New Roman"/>
          <w:sz w:val="24"/>
          <w:szCs w:val="24"/>
        </w:rPr>
        <w:t xml:space="preserve"> as a fo</w:t>
      </w:r>
      <w:r w:rsidR="00191C17" w:rsidRPr="00691458">
        <w:rPr>
          <w:rFonts w:ascii="Times New Roman" w:eastAsia="Times New Roman" w:hAnsi="Times New Roman" w:cs="Times New Roman"/>
          <w:sz w:val="24"/>
          <w:szCs w:val="24"/>
        </w:rPr>
        <w:t>rm of universal design.</w:t>
      </w:r>
    </w:p>
    <w:p w14:paraId="4D4CB3FD" w14:textId="77777777" w:rsidR="003B450E" w:rsidRPr="00691458" w:rsidRDefault="003B450E" w:rsidP="003B450E">
      <w:pPr>
        <w:spacing w:after="0" w:line="240" w:lineRule="auto"/>
        <w:rPr>
          <w:rFonts w:ascii="Times New Roman" w:eastAsia="Times New Roman" w:hAnsi="Times New Roman" w:cs="Times New Roman"/>
          <w:sz w:val="24"/>
          <w:szCs w:val="24"/>
        </w:rPr>
      </w:pPr>
    </w:p>
    <w:p w14:paraId="12A1C5CF" w14:textId="77777777" w:rsidR="003B450E" w:rsidRPr="00691458" w:rsidRDefault="003B450E" w:rsidP="00633F75">
      <w:pPr>
        <w:spacing w:after="0" w:line="240" w:lineRule="auto"/>
        <w:jc w:val="center"/>
        <w:rPr>
          <w:rFonts w:ascii="Times New Roman" w:eastAsia="Times New Roman" w:hAnsi="Times New Roman" w:cs="Times New Roman"/>
          <w:sz w:val="24"/>
          <w:szCs w:val="24"/>
          <w:u w:val="single"/>
        </w:rPr>
      </w:pPr>
      <w:r w:rsidRPr="00691458">
        <w:rPr>
          <w:rFonts w:ascii="Times New Roman" w:eastAsia="Times New Roman" w:hAnsi="Times New Roman" w:cs="Times New Roman"/>
          <w:sz w:val="24"/>
          <w:szCs w:val="24"/>
          <w:u w:val="single"/>
        </w:rPr>
        <w:t>Note Taker provided</w:t>
      </w:r>
      <w:r w:rsidR="00F65BED" w:rsidRPr="00691458">
        <w:rPr>
          <w:rFonts w:ascii="Times New Roman" w:eastAsia="Times New Roman" w:hAnsi="Times New Roman" w:cs="Times New Roman"/>
          <w:sz w:val="24"/>
          <w:szCs w:val="24"/>
          <w:u w:val="single"/>
        </w:rPr>
        <w:t xml:space="preserve"> notes</w:t>
      </w:r>
      <w:r w:rsidRPr="00691458">
        <w:rPr>
          <w:rFonts w:ascii="Times New Roman" w:eastAsia="Times New Roman" w:hAnsi="Times New Roman" w:cs="Times New Roman"/>
          <w:sz w:val="24"/>
          <w:szCs w:val="24"/>
          <w:u w:val="single"/>
        </w:rPr>
        <w:t>:</w:t>
      </w:r>
    </w:p>
    <w:p w14:paraId="632E41F5" w14:textId="77777777" w:rsidR="00191C17" w:rsidRPr="00691458" w:rsidRDefault="00191C17" w:rsidP="003B450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Access to in-class notes produced by a note taker. When acceptable notes are not available from the course instructor, efforts should be made to identify an in-class note taker.  </w:t>
      </w:r>
      <w:r w:rsidR="003B450E" w:rsidRPr="00691458">
        <w:rPr>
          <w:rFonts w:ascii="Times New Roman" w:eastAsia="Times New Roman" w:hAnsi="Times New Roman" w:cs="Times New Roman"/>
          <w:sz w:val="24"/>
          <w:szCs w:val="24"/>
        </w:rPr>
        <w:t xml:space="preserve">At the beginning of the </w:t>
      </w:r>
      <w:r w:rsidR="003B450E" w:rsidRPr="00D7338F">
        <w:rPr>
          <w:rFonts w:ascii="Times New Roman" w:eastAsia="Times New Roman" w:hAnsi="Times New Roman" w:cs="Times New Roman"/>
          <w:noProof/>
          <w:sz w:val="24"/>
          <w:szCs w:val="24"/>
        </w:rPr>
        <w:t>semester</w:t>
      </w:r>
      <w:r w:rsidR="00D7338F">
        <w:rPr>
          <w:rFonts w:ascii="Times New Roman" w:eastAsia="Times New Roman" w:hAnsi="Times New Roman" w:cs="Times New Roman"/>
          <w:noProof/>
          <w:sz w:val="24"/>
          <w:szCs w:val="24"/>
        </w:rPr>
        <w:t>,</w:t>
      </w:r>
      <w:r w:rsidR="003B450E" w:rsidRPr="00691458">
        <w:rPr>
          <w:rFonts w:ascii="Times New Roman" w:eastAsia="Times New Roman" w:hAnsi="Times New Roman" w:cs="Times New Roman"/>
          <w:sz w:val="24"/>
          <w:szCs w:val="24"/>
        </w:rPr>
        <w:t xml:space="preserve"> the </w:t>
      </w:r>
      <w:r w:rsidRPr="00691458">
        <w:rPr>
          <w:rFonts w:ascii="Times New Roman" w:eastAsia="Times New Roman" w:hAnsi="Times New Roman" w:cs="Times New Roman"/>
          <w:sz w:val="24"/>
          <w:szCs w:val="24"/>
        </w:rPr>
        <w:t>instructor recruit</w:t>
      </w:r>
      <w:r w:rsidR="003B450E" w:rsidRPr="00691458">
        <w:rPr>
          <w:rFonts w:ascii="Times New Roman" w:eastAsia="Times New Roman" w:hAnsi="Times New Roman" w:cs="Times New Roman"/>
          <w:sz w:val="24"/>
          <w:szCs w:val="24"/>
        </w:rPr>
        <w:t>s</w:t>
      </w:r>
      <w:r w:rsidRPr="00691458">
        <w:rPr>
          <w:rFonts w:ascii="Times New Roman" w:eastAsia="Times New Roman" w:hAnsi="Times New Roman" w:cs="Times New Roman"/>
          <w:sz w:val="24"/>
          <w:szCs w:val="24"/>
        </w:rPr>
        <w:t xml:space="preserve"> </w:t>
      </w:r>
      <w:r w:rsidR="003B450E" w:rsidRPr="00691458">
        <w:rPr>
          <w:rFonts w:ascii="Times New Roman" w:eastAsia="Times New Roman" w:hAnsi="Times New Roman" w:cs="Times New Roman"/>
          <w:sz w:val="24"/>
          <w:szCs w:val="24"/>
        </w:rPr>
        <w:t xml:space="preserve">a </w:t>
      </w:r>
      <w:r w:rsidRPr="00691458">
        <w:rPr>
          <w:rFonts w:ascii="Times New Roman" w:eastAsia="Times New Roman" w:hAnsi="Times New Roman" w:cs="Times New Roman"/>
          <w:sz w:val="24"/>
          <w:szCs w:val="24"/>
        </w:rPr>
        <w:t xml:space="preserve">volunteer </w:t>
      </w:r>
      <w:r w:rsidR="00393761">
        <w:rPr>
          <w:rFonts w:ascii="Times New Roman" w:eastAsia="Times New Roman" w:hAnsi="Times New Roman" w:cs="Times New Roman"/>
          <w:sz w:val="24"/>
          <w:szCs w:val="24"/>
        </w:rPr>
        <w:t xml:space="preserve">in class </w:t>
      </w:r>
      <w:r w:rsidRPr="00691458">
        <w:rPr>
          <w:rFonts w:ascii="Times New Roman" w:eastAsia="Times New Roman" w:hAnsi="Times New Roman" w:cs="Times New Roman"/>
          <w:sz w:val="24"/>
          <w:szCs w:val="24"/>
        </w:rPr>
        <w:t>note</w:t>
      </w:r>
      <w:r w:rsidR="003B450E" w:rsidRPr="00691458">
        <w:rPr>
          <w:rFonts w:ascii="Times New Roman" w:eastAsia="Times New Roman" w:hAnsi="Times New Roman" w:cs="Times New Roman"/>
          <w:sz w:val="24"/>
          <w:szCs w:val="24"/>
        </w:rPr>
        <w:t>-</w:t>
      </w:r>
      <w:r w:rsidRPr="00691458">
        <w:rPr>
          <w:rFonts w:ascii="Times New Roman" w:eastAsia="Times New Roman" w:hAnsi="Times New Roman" w:cs="Times New Roman"/>
          <w:sz w:val="24"/>
          <w:szCs w:val="24"/>
        </w:rPr>
        <w:t>taker. </w:t>
      </w:r>
      <w:r w:rsidR="00393761">
        <w:rPr>
          <w:rFonts w:ascii="Times New Roman" w:eastAsia="Times New Roman" w:hAnsi="Times New Roman" w:cs="Times New Roman"/>
          <w:sz w:val="24"/>
          <w:szCs w:val="24"/>
        </w:rPr>
        <w:t xml:space="preserve"> The instructor </w:t>
      </w:r>
      <w:r w:rsidR="00A36576">
        <w:rPr>
          <w:rFonts w:ascii="Times New Roman" w:eastAsia="Times New Roman" w:hAnsi="Times New Roman" w:cs="Times New Roman"/>
          <w:sz w:val="24"/>
          <w:szCs w:val="24"/>
        </w:rPr>
        <w:t xml:space="preserve">and student with accommodation should together </w:t>
      </w:r>
      <w:r w:rsidR="00393761">
        <w:rPr>
          <w:rFonts w:ascii="Times New Roman" w:eastAsia="Times New Roman" w:hAnsi="Times New Roman" w:cs="Times New Roman"/>
          <w:sz w:val="24"/>
          <w:szCs w:val="24"/>
        </w:rPr>
        <w:t xml:space="preserve">establish a process for obtaining the notes.  </w:t>
      </w:r>
      <w:r w:rsidR="00A36576">
        <w:rPr>
          <w:rFonts w:ascii="Times New Roman" w:eastAsia="Times New Roman" w:hAnsi="Times New Roman" w:cs="Times New Roman"/>
          <w:sz w:val="24"/>
          <w:szCs w:val="24"/>
        </w:rPr>
        <w:t>A</w:t>
      </w:r>
      <w:r w:rsidR="00393761">
        <w:rPr>
          <w:rFonts w:ascii="Times New Roman" w:eastAsia="Times New Roman" w:hAnsi="Times New Roman" w:cs="Times New Roman"/>
          <w:sz w:val="24"/>
          <w:szCs w:val="24"/>
        </w:rPr>
        <w:t>void sharing confidential information</w:t>
      </w:r>
      <w:r w:rsidR="00A36576">
        <w:rPr>
          <w:rFonts w:ascii="Times New Roman" w:eastAsia="Times New Roman" w:hAnsi="Times New Roman" w:cs="Times New Roman"/>
          <w:sz w:val="24"/>
          <w:szCs w:val="24"/>
        </w:rPr>
        <w:t xml:space="preserve"> such as who is the student with the </w:t>
      </w:r>
      <w:r w:rsidR="00A36576" w:rsidRPr="0015223E">
        <w:rPr>
          <w:rFonts w:ascii="Times New Roman" w:eastAsia="Times New Roman" w:hAnsi="Times New Roman" w:cs="Times New Roman"/>
          <w:noProof/>
          <w:sz w:val="24"/>
          <w:szCs w:val="24"/>
        </w:rPr>
        <w:t>accommodation</w:t>
      </w:r>
      <w:r w:rsidR="00A36576">
        <w:rPr>
          <w:rFonts w:ascii="Times New Roman" w:eastAsia="Times New Roman" w:hAnsi="Times New Roman" w:cs="Times New Roman"/>
          <w:sz w:val="24"/>
          <w:szCs w:val="24"/>
        </w:rPr>
        <w:t>.</w:t>
      </w:r>
      <w:r w:rsidR="00393761">
        <w:rPr>
          <w:rFonts w:ascii="Times New Roman" w:eastAsia="Times New Roman" w:hAnsi="Times New Roman" w:cs="Times New Roman"/>
          <w:sz w:val="24"/>
          <w:szCs w:val="24"/>
        </w:rPr>
        <w:t xml:space="preserve"> </w:t>
      </w:r>
      <w:r w:rsidRPr="00691458">
        <w:rPr>
          <w:rFonts w:ascii="Times New Roman" w:eastAsia="Times New Roman" w:hAnsi="Times New Roman" w:cs="Times New Roman"/>
          <w:sz w:val="24"/>
          <w:szCs w:val="24"/>
        </w:rPr>
        <w:t xml:space="preserve"> </w:t>
      </w:r>
      <w:r w:rsidR="003B450E" w:rsidRPr="00691458">
        <w:rPr>
          <w:rFonts w:ascii="Times New Roman" w:eastAsia="Times New Roman" w:hAnsi="Times New Roman" w:cs="Times New Roman"/>
          <w:sz w:val="24"/>
          <w:szCs w:val="24"/>
        </w:rPr>
        <w:t>A n</w:t>
      </w:r>
      <w:r w:rsidRPr="00691458">
        <w:rPr>
          <w:rFonts w:ascii="Times New Roman" w:eastAsia="Times New Roman" w:hAnsi="Times New Roman" w:cs="Times New Roman"/>
          <w:sz w:val="24"/>
          <w:szCs w:val="24"/>
        </w:rPr>
        <w:t xml:space="preserve">ote </w:t>
      </w:r>
      <w:r w:rsidR="003B450E" w:rsidRPr="00691458">
        <w:rPr>
          <w:rFonts w:ascii="Times New Roman" w:eastAsia="Times New Roman" w:hAnsi="Times New Roman" w:cs="Times New Roman"/>
          <w:sz w:val="24"/>
          <w:szCs w:val="24"/>
        </w:rPr>
        <w:t>t</w:t>
      </w:r>
      <w:r w:rsidRPr="00691458">
        <w:rPr>
          <w:rFonts w:ascii="Times New Roman" w:eastAsia="Times New Roman" w:hAnsi="Times New Roman" w:cs="Times New Roman"/>
          <w:sz w:val="24"/>
          <w:szCs w:val="24"/>
        </w:rPr>
        <w:t xml:space="preserve">aker can earn </w:t>
      </w:r>
      <w:r w:rsidR="003B450E" w:rsidRPr="00691458">
        <w:rPr>
          <w:rFonts w:ascii="Times New Roman" w:eastAsia="Times New Roman" w:hAnsi="Times New Roman" w:cs="Times New Roman"/>
          <w:sz w:val="24"/>
          <w:szCs w:val="24"/>
        </w:rPr>
        <w:t>5</w:t>
      </w:r>
      <w:r w:rsidRPr="00691458">
        <w:rPr>
          <w:rFonts w:ascii="Times New Roman" w:eastAsia="Times New Roman" w:hAnsi="Times New Roman" w:cs="Times New Roman"/>
          <w:sz w:val="24"/>
          <w:szCs w:val="24"/>
        </w:rPr>
        <w:t xml:space="preserve"> hours of community service for providing </w:t>
      </w:r>
      <w:r w:rsidRPr="0015223E">
        <w:rPr>
          <w:rFonts w:ascii="Times New Roman" w:eastAsia="Times New Roman" w:hAnsi="Times New Roman" w:cs="Times New Roman"/>
          <w:noProof/>
          <w:sz w:val="24"/>
          <w:szCs w:val="24"/>
        </w:rPr>
        <w:t>notes</w:t>
      </w:r>
      <w:r w:rsidRPr="00691458">
        <w:rPr>
          <w:rFonts w:ascii="Times New Roman" w:eastAsia="Times New Roman" w:hAnsi="Times New Roman" w:cs="Times New Roman"/>
          <w:sz w:val="24"/>
          <w:szCs w:val="24"/>
        </w:rPr>
        <w:t xml:space="preserve"> for the full semester</w:t>
      </w:r>
      <w:r w:rsidR="003B450E" w:rsidRPr="00691458">
        <w:rPr>
          <w:rFonts w:ascii="Times New Roman" w:eastAsia="Times New Roman" w:hAnsi="Times New Roman" w:cs="Times New Roman"/>
          <w:sz w:val="24"/>
          <w:szCs w:val="24"/>
        </w:rPr>
        <w:t xml:space="preserve"> or a $50 Amazon gift card</w:t>
      </w:r>
      <w:r w:rsidRPr="00691458">
        <w:rPr>
          <w:rFonts w:ascii="Times New Roman" w:eastAsia="Times New Roman" w:hAnsi="Times New Roman" w:cs="Times New Roman"/>
          <w:sz w:val="24"/>
          <w:szCs w:val="24"/>
        </w:rPr>
        <w:t xml:space="preserve">. </w:t>
      </w:r>
      <w:r w:rsidR="003B450E" w:rsidRPr="00691458">
        <w:rPr>
          <w:rFonts w:ascii="Times New Roman" w:eastAsia="Times New Roman" w:hAnsi="Times New Roman" w:cs="Times New Roman"/>
          <w:sz w:val="24"/>
          <w:szCs w:val="24"/>
        </w:rPr>
        <w:t xml:space="preserve"> </w:t>
      </w:r>
    </w:p>
    <w:p w14:paraId="00A530D8" w14:textId="77777777" w:rsidR="00C20B7C" w:rsidRPr="00691458" w:rsidRDefault="00C20B7C" w:rsidP="00F65BED">
      <w:pPr>
        <w:spacing w:after="0" w:line="240" w:lineRule="auto"/>
        <w:rPr>
          <w:rFonts w:ascii="Times New Roman" w:eastAsia="Times New Roman" w:hAnsi="Times New Roman" w:cs="Times New Roman"/>
          <w:sz w:val="24"/>
          <w:szCs w:val="24"/>
        </w:rPr>
      </w:pPr>
    </w:p>
    <w:p w14:paraId="5C4F83F7" w14:textId="77777777" w:rsidR="00B0084D" w:rsidRPr="00691458" w:rsidRDefault="00C20B7C" w:rsidP="00F65BED">
      <w:pPr>
        <w:spacing w:after="0" w:line="240" w:lineRule="auto"/>
        <w:rPr>
          <w:rFonts w:ascii="Times New Roman" w:eastAsia="Times New Roman" w:hAnsi="Times New Roman" w:cs="Times New Roman"/>
          <w:b/>
          <w:sz w:val="24"/>
          <w:szCs w:val="24"/>
          <w:u w:val="single"/>
        </w:rPr>
      </w:pPr>
      <w:r w:rsidRPr="00691458">
        <w:rPr>
          <w:rFonts w:ascii="Times New Roman" w:eastAsia="Times New Roman" w:hAnsi="Times New Roman" w:cs="Times New Roman"/>
          <w:b/>
          <w:sz w:val="24"/>
          <w:szCs w:val="24"/>
          <w:u w:val="single"/>
        </w:rPr>
        <w:t xml:space="preserve">Permission to use inclusive technology </w:t>
      </w:r>
      <w:r w:rsidRPr="00D7338F">
        <w:rPr>
          <w:rFonts w:ascii="Times New Roman" w:eastAsia="Times New Roman" w:hAnsi="Times New Roman" w:cs="Times New Roman"/>
          <w:b/>
          <w:noProof/>
          <w:sz w:val="24"/>
          <w:szCs w:val="24"/>
          <w:u w:val="single"/>
        </w:rPr>
        <w:t>and</w:t>
      </w:r>
      <w:r w:rsidRPr="00691458">
        <w:rPr>
          <w:rFonts w:ascii="Times New Roman" w:eastAsia="Times New Roman" w:hAnsi="Times New Roman" w:cs="Times New Roman"/>
          <w:b/>
          <w:sz w:val="24"/>
          <w:szCs w:val="24"/>
          <w:u w:val="single"/>
        </w:rPr>
        <w:t xml:space="preserve"> a </w:t>
      </w:r>
      <w:r w:rsidR="00B0084D">
        <w:rPr>
          <w:rFonts w:ascii="Times New Roman" w:eastAsia="Times New Roman" w:hAnsi="Times New Roman" w:cs="Times New Roman"/>
          <w:b/>
          <w:sz w:val="24"/>
          <w:szCs w:val="24"/>
          <w:u w:val="single"/>
        </w:rPr>
        <w:t xml:space="preserve">tape/digital </w:t>
      </w:r>
      <w:r w:rsidRPr="00691458">
        <w:rPr>
          <w:rFonts w:ascii="Times New Roman" w:eastAsia="Times New Roman" w:hAnsi="Times New Roman" w:cs="Times New Roman"/>
          <w:b/>
          <w:sz w:val="24"/>
          <w:szCs w:val="24"/>
          <w:u w:val="single"/>
        </w:rPr>
        <w:t>recorde</w:t>
      </w:r>
      <w:r w:rsidR="00B0084D">
        <w:rPr>
          <w:rFonts w:ascii="Times New Roman" w:eastAsia="Times New Roman" w:hAnsi="Times New Roman" w:cs="Times New Roman"/>
          <w:b/>
          <w:sz w:val="24"/>
          <w:szCs w:val="24"/>
          <w:u w:val="single"/>
        </w:rPr>
        <w:t>r</w:t>
      </w:r>
      <w:r w:rsidRPr="00691458">
        <w:rPr>
          <w:rFonts w:ascii="Times New Roman" w:eastAsia="Times New Roman" w:hAnsi="Times New Roman" w:cs="Times New Roman"/>
          <w:b/>
          <w:sz w:val="24"/>
          <w:szCs w:val="24"/>
          <w:u w:val="single"/>
        </w:rPr>
        <w:t xml:space="preserve"> or </w:t>
      </w:r>
      <w:r w:rsidRPr="0015223E">
        <w:rPr>
          <w:rFonts w:ascii="Times New Roman" w:eastAsia="Times New Roman" w:hAnsi="Times New Roman" w:cs="Times New Roman"/>
          <w:b/>
          <w:noProof/>
          <w:sz w:val="24"/>
          <w:szCs w:val="24"/>
          <w:u w:val="single"/>
        </w:rPr>
        <w:t>smartpen</w:t>
      </w:r>
      <w:r w:rsidRPr="00691458">
        <w:rPr>
          <w:rFonts w:ascii="Times New Roman" w:eastAsia="Times New Roman" w:hAnsi="Times New Roman" w:cs="Times New Roman"/>
          <w:b/>
          <w:sz w:val="24"/>
          <w:szCs w:val="24"/>
          <w:u w:val="single"/>
        </w:rPr>
        <w:t xml:space="preserve"> in class</w:t>
      </w:r>
    </w:p>
    <w:p w14:paraId="71868F18" w14:textId="77777777" w:rsidR="00191C17" w:rsidRPr="00691458" w:rsidRDefault="00191C17" w:rsidP="00F65BED">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Typically, the recording is done electronically either with a digital recorder, </w:t>
      </w:r>
      <w:r w:rsidRPr="0015223E">
        <w:rPr>
          <w:rFonts w:ascii="Times New Roman" w:eastAsia="Times New Roman" w:hAnsi="Times New Roman" w:cs="Times New Roman"/>
          <w:noProof/>
          <w:sz w:val="24"/>
          <w:szCs w:val="24"/>
        </w:rPr>
        <w:t>smartphone</w:t>
      </w:r>
      <w:r w:rsidRPr="00691458">
        <w:rPr>
          <w:rFonts w:ascii="Times New Roman" w:eastAsia="Times New Roman" w:hAnsi="Times New Roman" w:cs="Times New Roman"/>
          <w:sz w:val="24"/>
          <w:szCs w:val="24"/>
        </w:rPr>
        <w:t xml:space="preserve"> or </w:t>
      </w:r>
      <w:r w:rsidRPr="0015223E">
        <w:rPr>
          <w:rFonts w:ascii="Times New Roman" w:eastAsia="Times New Roman" w:hAnsi="Times New Roman" w:cs="Times New Roman"/>
          <w:noProof/>
          <w:sz w:val="24"/>
          <w:szCs w:val="24"/>
        </w:rPr>
        <w:t>smartpen</w:t>
      </w:r>
      <w:r w:rsidRPr="00691458">
        <w:rPr>
          <w:rFonts w:ascii="Times New Roman" w:eastAsia="Times New Roman" w:hAnsi="Times New Roman" w:cs="Times New Roman"/>
          <w:sz w:val="24"/>
          <w:szCs w:val="24"/>
        </w:rPr>
        <w:t xml:space="preserve">.  </w:t>
      </w:r>
      <w:r w:rsidR="00000EFE" w:rsidRPr="00691458">
        <w:rPr>
          <w:rFonts w:ascii="Times New Roman" w:eastAsia="Times New Roman" w:hAnsi="Times New Roman" w:cs="Times New Roman"/>
          <w:sz w:val="24"/>
          <w:szCs w:val="24"/>
        </w:rPr>
        <w:t>S</w:t>
      </w:r>
      <w:r w:rsidRPr="00691458">
        <w:rPr>
          <w:rFonts w:ascii="Times New Roman" w:eastAsia="Times New Roman" w:hAnsi="Times New Roman" w:cs="Times New Roman"/>
          <w:sz w:val="24"/>
          <w:szCs w:val="24"/>
        </w:rPr>
        <w:t>tudent</w:t>
      </w:r>
      <w:r w:rsidR="00000EFE" w:rsidRPr="00691458">
        <w:rPr>
          <w:rFonts w:ascii="Times New Roman" w:eastAsia="Times New Roman" w:hAnsi="Times New Roman" w:cs="Times New Roman"/>
          <w:sz w:val="24"/>
          <w:szCs w:val="24"/>
        </w:rPr>
        <w:t>s</w:t>
      </w:r>
      <w:r w:rsidRPr="00691458">
        <w:rPr>
          <w:rFonts w:ascii="Times New Roman" w:eastAsia="Times New Roman" w:hAnsi="Times New Roman" w:cs="Times New Roman"/>
          <w:sz w:val="24"/>
          <w:szCs w:val="24"/>
        </w:rPr>
        <w:t xml:space="preserve"> </w:t>
      </w:r>
      <w:r w:rsidR="00000EFE" w:rsidRPr="0015223E">
        <w:rPr>
          <w:rFonts w:ascii="Times New Roman" w:eastAsia="Times New Roman" w:hAnsi="Times New Roman" w:cs="Times New Roman"/>
          <w:noProof/>
          <w:sz w:val="24"/>
          <w:szCs w:val="24"/>
        </w:rPr>
        <w:t>are informed</w:t>
      </w:r>
      <w:r w:rsidR="00000EFE" w:rsidRPr="00691458">
        <w:rPr>
          <w:rFonts w:ascii="Times New Roman" w:eastAsia="Times New Roman" w:hAnsi="Times New Roman" w:cs="Times New Roman"/>
          <w:sz w:val="24"/>
          <w:szCs w:val="24"/>
        </w:rPr>
        <w:t xml:space="preserve"> that they are not to</w:t>
      </w:r>
      <w:r w:rsidRPr="00691458">
        <w:rPr>
          <w:rFonts w:ascii="Times New Roman" w:eastAsia="Times New Roman" w:hAnsi="Times New Roman" w:cs="Times New Roman"/>
          <w:sz w:val="24"/>
          <w:szCs w:val="24"/>
        </w:rPr>
        <w:t xml:space="preserve"> distribute, post, or duplicate the recording.  The student</w:t>
      </w:r>
      <w:r w:rsidR="00000EFE" w:rsidRPr="00691458">
        <w:rPr>
          <w:rFonts w:ascii="Times New Roman" w:eastAsia="Times New Roman" w:hAnsi="Times New Roman" w:cs="Times New Roman"/>
          <w:sz w:val="24"/>
          <w:szCs w:val="24"/>
        </w:rPr>
        <w:t xml:space="preserve"> is asked</w:t>
      </w:r>
      <w:r w:rsidRPr="00691458">
        <w:rPr>
          <w:rFonts w:ascii="Times New Roman" w:eastAsia="Times New Roman" w:hAnsi="Times New Roman" w:cs="Times New Roman"/>
          <w:sz w:val="24"/>
          <w:szCs w:val="24"/>
        </w:rPr>
        <w:t xml:space="preserve"> to delete or destroy the </w:t>
      </w:r>
      <w:r w:rsidRPr="0015223E">
        <w:rPr>
          <w:rFonts w:ascii="Times New Roman" w:eastAsia="Times New Roman" w:hAnsi="Times New Roman" w:cs="Times New Roman"/>
          <w:noProof/>
          <w:sz w:val="24"/>
          <w:szCs w:val="24"/>
        </w:rPr>
        <w:t>recordings</w:t>
      </w:r>
      <w:r w:rsidRPr="00691458">
        <w:rPr>
          <w:rFonts w:ascii="Times New Roman" w:eastAsia="Times New Roman" w:hAnsi="Times New Roman" w:cs="Times New Roman"/>
          <w:sz w:val="24"/>
          <w:szCs w:val="24"/>
        </w:rPr>
        <w:t xml:space="preserve"> at the close of the term. </w:t>
      </w:r>
      <w:r w:rsidR="00F65BED" w:rsidRPr="00691458">
        <w:rPr>
          <w:rFonts w:ascii="Times New Roman" w:eastAsia="Times New Roman" w:hAnsi="Times New Roman" w:cs="Times New Roman"/>
          <w:sz w:val="24"/>
          <w:szCs w:val="24"/>
        </w:rPr>
        <w:t xml:space="preserve"> </w:t>
      </w:r>
      <w:r w:rsidRPr="00691458">
        <w:rPr>
          <w:rFonts w:ascii="Times New Roman" w:eastAsia="Times New Roman" w:hAnsi="Times New Roman" w:cs="Times New Roman"/>
          <w:sz w:val="24"/>
          <w:szCs w:val="24"/>
        </w:rPr>
        <w:t>Questions or concerns should be brought to the attention of Disability Services as soon as possible.</w:t>
      </w:r>
    </w:p>
    <w:p w14:paraId="522C7465" w14:textId="77777777" w:rsidR="00C20B7C" w:rsidRPr="00691458" w:rsidRDefault="00C20B7C" w:rsidP="00000EFE">
      <w:pPr>
        <w:spacing w:after="0" w:line="240" w:lineRule="auto"/>
        <w:rPr>
          <w:rFonts w:ascii="Times New Roman" w:eastAsia="Times New Roman" w:hAnsi="Times New Roman" w:cs="Times New Roman"/>
          <w:b/>
          <w:sz w:val="24"/>
          <w:szCs w:val="24"/>
        </w:rPr>
      </w:pPr>
    </w:p>
    <w:p w14:paraId="0E7A1718" w14:textId="77777777" w:rsidR="00C20B7C" w:rsidRDefault="007C3ED1" w:rsidP="00000E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Modification to the attendance policy: R</w:t>
      </w:r>
      <w:r w:rsidR="00C20B7C" w:rsidRPr="00691458">
        <w:rPr>
          <w:rFonts w:ascii="Times New Roman" w:eastAsia="Times New Roman" w:hAnsi="Times New Roman" w:cs="Times New Roman"/>
          <w:b/>
          <w:sz w:val="24"/>
          <w:szCs w:val="24"/>
          <w:u w:val="single"/>
        </w:rPr>
        <w:t>equiring make-up exams and copies of course materials from missed classe</w:t>
      </w:r>
      <w:r w:rsidR="00C20B7C" w:rsidRPr="00691458">
        <w:rPr>
          <w:rFonts w:ascii="Times New Roman" w:eastAsia="Times New Roman" w:hAnsi="Times New Roman" w:cs="Times New Roman"/>
          <w:b/>
          <w:sz w:val="24"/>
          <w:szCs w:val="24"/>
        </w:rPr>
        <w:t>s</w:t>
      </w:r>
    </w:p>
    <w:p w14:paraId="7CD4A35F" w14:textId="77777777" w:rsidR="00191C17" w:rsidRPr="00691458"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In some cases, the nature of the student’s disability will result in </w:t>
      </w:r>
      <w:r w:rsidRPr="0015223E">
        <w:rPr>
          <w:rFonts w:ascii="Times New Roman" w:eastAsia="Times New Roman" w:hAnsi="Times New Roman" w:cs="Times New Roman"/>
          <w:noProof/>
          <w:sz w:val="24"/>
          <w:szCs w:val="24"/>
        </w:rPr>
        <w:t>tardiness</w:t>
      </w:r>
      <w:r w:rsidRPr="00691458">
        <w:rPr>
          <w:rFonts w:ascii="Times New Roman" w:eastAsia="Times New Roman" w:hAnsi="Times New Roman" w:cs="Times New Roman"/>
          <w:sz w:val="24"/>
          <w:szCs w:val="24"/>
        </w:rPr>
        <w:t xml:space="preserve"> or missed </w:t>
      </w:r>
      <w:r w:rsidRPr="0015223E">
        <w:rPr>
          <w:rFonts w:ascii="Times New Roman" w:eastAsia="Times New Roman" w:hAnsi="Times New Roman" w:cs="Times New Roman"/>
          <w:noProof/>
          <w:sz w:val="24"/>
          <w:szCs w:val="24"/>
        </w:rPr>
        <w:t>classes</w:t>
      </w:r>
      <w:r w:rsidR="00B0084D">
        <w:rPr>
          <w:rFonts w:ascii="Times New Roman" w:eastAsia="Times New Roman" w:hAnsi="Times New Roman" w:cs="Times New Roman"/>
          <w:sz w:val="24"/>
          <w:szCs w:val="24"/>
        </w:rPr>
        <w:t xml:space="preserve"> that exceed your classroom/clinical policy</w:t>
      </w:r>
      <w:r w:rsidRPr="00691458">
        <w:rPr>
          <w:rFonts w:ascii="Times New Roman" w:eastAsia="Times New Roman" w:hAnsi="Times New Roman" w:cs="Times New Roman"/>
          <w:sz w:val="24"/>
          <w:szCs w:val="24"/>
        </w:rPr>
        <w:t xml:space="preserve">.  While attendance is </w:t>
      </w:r>
      <w:r w:rsidRPr="0015223E">
        <w:rPr>
          <w:rFonts w:ascii="Times New Roman" w:eastAsia="Times New Roman" w:hAnsi="Times New Roman" w:cs="Times New Roman"/>
          <w:noProof/>
          <w:sz w:val="24"/>
          <w:szCs w:val="24"/>
        </w:rPr>
        <w:t>important</w:t>
      </w:r>
      <w:r w:rsidRPr="00691458">
        <w:rPr>
          <w:rFonts w:ascii="Times New Roman" w:eastAsia="Times New Roman" w:hAnsi="Times New Roman" w:cs="Times New Roman"/>
          <w:sz w:val="24"/>
          <w:szCs w:val="24"/>
        </w:rPr>
        <w:t xml:space="preserve">—sometimes essential—this accommodation calls for the most flexibility possible in a particular context.  The spirit of this accommodation is that the student will not </w:t>
      </w:r>
      <w:r w:rsidRPr="0015223E">
        <w:rPr>
          <w:rFonts w:ascii="Times New Roman" w:eastAsia="Times New Roman" w:hAnsi="Times New Roman" w:cs="Times New Roman"/>
          <w:noProof/>
          <w:sz w:val="24"/>
          <w:szCs w:val="24"/>
        </w:rPr>
        <w:t>be penalized</w:t>
      </w:r>
      <w:r w:rsidRPr="00691458">
        <w:rPr>
          <w:rFonts w:ascii="Times New Roman" w:eastAsia="Times New Roman" w:hAnsi="Times New Roman" w:cs="Times New Roman"/>
          <w:sz w:val="24"/>
          <w:szCs w:val="24"/>
        </w:rPr>
        <w:t xml:space="preserve"> for missed class time, but in some cases (e.g., laboratory sections and discussions) attendance is critical to the evaluation of a student’s learning.  In these cases, we advise that you speak with the student about the essential nature of </w:t>
      </w:r>
      <w:r w:rsidRPr="0015223E">
        <w:rPr>
          <w:rFonts w:ascii="Times New Roman" w:eastAsia="Times New Roman" w:hAnsi="Times New Roman" w:cs="Times New Roman"/>
          <w:noProof/>
          <w:sz w:val="24"/>
          <w:szCs w:val="24"/>
        </w:rPr>
        <w:t>attendance</w:t>
      </w:r>
      <w:r w:rsidRPr="00691458">
        <w:rPr>
          <w:rFonts w:ascii="Times New Roman" w:eastAsia="Times New Roman" w:hAnsi="Times New Roman" w:cs="Times New Roman"/>
          <w:sz w:val="24"/>
          <w:szCs w:val="24"/>
        </w:rPr>
        <w:t xml:space="preserve"> and contact Disability Services for guidance and potential alternative forms of accommodation</w:t>
      </w:r>
      <w:r w:rsidR="00A36576">
        <w:rPr>
          <w:rFonts w:ascii="Times New Roman" w:eastAsia="Times New Roman" w:hAnsi="Times New Roman" w:cs="Times New Roman"/>
          <w:sz w:val="24"/>
          <w:szCs w:val="24"/>
        </w:rPr>
        <w:t>s</w:t>
      </w:r>
      <w:r w:rsidRPr="00691458">
        <w:rPr>
          <w:rFonts w:ascii="Times New Roman" w:eastAsia="Times New Roman" w:hAnsi="Times New Roman" w:cs="Times New Roman"/>
          <w:sz w:val="24"/>
          <w:szCs w:val="24"/>
        </w:rPr>
        <w:t>.  </w:t>
      </w:r>
    </w:p>
    <w:p w14:paraId="048C616F" w14:textId="77777777" w:rsidR="00C20B7C" w:rsidRPr="00691458" w:rsidRDefault="00C20B7C" w:rsidP="00000EFE">
      <w:pPr>
        <w:spacing w:after="0" w:line="240" w:lineRule="auto"/>
        <w:rPr>
          <w:rFonts w:ascii="Times New Roman" w:eastAsia="Times New Roman" w:hAnsi="Times New Roman" w:cs="Times New Roman"/>
          <w:sz w:val="24"/>
          <w:szCs w:val="24"/>
        </w:rPr>
      </w:pPr>
    </w:p>
    <w:p w14:paraId="1882A4C9" w14:textId="77777777" w:rsidR="00C20B7C" w:rsidRPr="00691458" w:rsidRDefault="00C20B7C" w:rsidP="00000EFE">
      <w:pPr>
        <w:spacing w:after="0" w:line="240" w:lineRule="auto"/>
        <w:rPr>
          <w:rFonts w:ascii="Times New Roman" w:eastAsia="Times New Roman" w:hAnsi="Times New Roman" w:cs="Times New Roman"/>
          <w:b/>
          <w:sz w:val="24"/>
          <w:szCs w:val="24"/>
          <w:u w:val="single"/>
        </w:rPr>
      </w:pPr>
      <w:r w:rsidRPr="00691458">
        <w:rPr>
          <w:rFonts w:ascii="Times New Roman" w:eastAsia="Times New Roman" w:hAnsi="Times New Roman" w:cs="Times New Roman"/>
          <w:b/>
          <w:sz w:val="24"/>
          <w:szCs w:val="24"/>
          <w:u w:val="single"/>
        </w:rPr>
        <w:t>Preferential seating</w:t>
      </w:r>
    </w:p>
    <w:p w14:paraId="66F8751B" w14:textId="77777777" w:rsidR="00191C17"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The student should arrive before the start of class and pick a seat that suits their access requirements. However, other learning environments (e.g., laboratories) may require that the student </w:t>
      </w:r>
      <w:r w:rsidR="00D7338F" w:rsidRPr="0015223E">
        <w:rPr>
          <w:rFonts w:ascii="Times New Roman" w:eastAsia="Times New Roman" w:hAnsi="Times New Roman" w:cs="Times New Roman"/>
          <w:noProof/>
          <w:sz w:val="24"/>
          <w:szCs w:val="24"/>
        </w:rPr>
        <w:t>is</w:t>
      </w:r>
      <w:r w:rsidRPr="0015223E">
        <w:rPr>
          <w:rFonts w:ascii="Times New Roman" w:eastAsia="Times New Roman" w:hAnsi="Times New Roman" w:cs="Times New Roman"/>
          <w:noProof/>
          <w:sz w:val="24"/>
          <w:szCs w:val="24"/>
        </w:rPr>
        <w:t xml:space="preserve"> assigned</w:t>
      </w:r>
      <w:r w:rsidRPr="00691458">
        <w:rPr>
          <w:rFonts w:ascii="Times New Roman" w:eastAsia="Times New Roman" w:hAnsi="Times New Roman" w:cs="Times New Roman"/>
          <w:sz w:val="24"/>
          <w:szCs w:val="24"/>
        </w:rPr>
        <w:t xml:space="preserve"> to a </w:t>
      </w:r>
      <w:r w:rsidRPr="0015223E">
        <w:rPr>
          <w:rFonts w:ascii="Times New Roman" w:eastAsia="Times New Roman" w:hAnsi="Times New Roman" w:cs="Times New Roman"/>
          <w:noProof/>
          <w:sz w:val="24"/>
          <w:szCs w:val="24"/>
        </w:rPr>
        <w:t>seat</w:t>
      </w:r>
      <w:r w:rsidRPr="00691458">
        <w:rPr>
          <w:rFonts w:ascii="Times New Roman" w:eastAsia="Times New Roman" w:hAnsi="Times New Roman" w:cs="Times New Roman"/>
          <w:sz w:val="24"/>
          <w:szCs w:val="24"/>
        </w:rPr>
        <w:t xml:space="preserve"> (or station) that is close to the front of the room, or perhaps near an exit.  As with most accommodations, a quick conversation with the student can clarify if action on your part is required.   </w:t>
      </w:r>
    </w:p>
    <w:p w14:paraId="64B16E97" w14:textId="77777777" w:rsidR="00030115" w:rsidRPr="00691458" w:rsidRDefault="00030115" w:rsidP="00000EFE">
      <w:pPr>
        <w:spacing w:after="0" w:line="240" w:lineRule="auto"/>
        <w:rPr>
          <w:rFonts w:ascii="Times New Roman" w:eastAsia="Times New Roman" w:hAnsi="Times New Roman" w:cs="Times New Roman"/>
          <w:sz w:val="24"/>
          <w:szCs w:val="24"/>
        </w:rPr>
      </w:pPr>
    </w:p>
    <w:p w14:paraId="05EC7246" w14:textId="77777777" w:rsidR="00C20B7C" w:rsidRPr="00691458" w:rsidRDefault="00C20B7C" w:rsidP="00000EFE">
      <w:pPr>
        <w:spacing w:after="0" w:line="240" w:lineRule="auto"/>
        <w:rPr>
          <w:rFonts w:ascii="Times New Roman" w:eastAsia="Times New Roman" w:hAnsi="Times New Roman" w:cs="Times New Roman"/>
          <w:b/>
          <w:sz w:val="24"/>
          <w:szCs w:val="24"/>
        </w:rPr>
      </w:pPr>
      <w:r w:rsidRPr="00691458">
        <w:rPr>
          <w:rFonts w:ascii="Times New Roman" w:eastAsia="Times New Roman" w:hAnsi="Times New Roman" w:cs="Times New Roman"/>
          <w:b/>
          <w:sz w:val="24"/>
          <w:szCs w:val="24"/>
          <w:u w:val="single"/>
        </w:rPr>
        <w:t>Peer assistance</w:t>
      </w:r>
    </w:p>
    <w:p w14:paraId="5AE88B9E" w14:textId="77777777" w:rsidR="00191C17" w:rsidRPr="00691458"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When appropriate, Disability Services supports access to classrooms and course content by assigning a </w:t>
      </w:r>
      <w:r w:rsidR="00000EFE" w:rsidRPr="00691458">
        <w:rPr>
          <w:rFonts w:ascii="Times New Roman" w:eastAsia="Times New Roman" w:hAnsi="Times New Roman" w:cs="Times New Roman"/>
          <w:sz w:val="24"/>
          <w:szCs w:val="24"/>
        </w:rPr>
        <w:t xml:space="preserve">peer </w:t>
      </w:r>
      <w:r w:rsidRPr="00691458">
        <w:rPr>
          <w:rFonts w:ascii="Times New Roman" w:eastAsia="Times New Roman" w:hAnsi="Times New Roman" w:cs="Times New Roman"/>
          <w:sz w:val="24"/>
          <w:szCs w:val="24"/>
        </w:rPr>
        <w:t xml:space="preserve">to </w:t>
      </w:r>
      <w:r w:rsidR="00000EFE" w:rsidRPr="00691458">
        <w:rPr>
          <w:rFonts w:ascii="Times New Roman" w:eastAsia="Times New Roman" w:hAnsi="Times New Roman" w:cs="Times New Roman"/>
          <w:sz w:val="24"/>
          <w:szCs w:val="24"/>
        </w:rPr>
        <w:t>assist</w:t>
      </w:r>
      <w:r w:rsidRPr="00691458">
        <w:rPr>
          <w:rFonts w:ascii="Times New Roman" w:eastAsia="Times New Roman" w:hAnsi="Times New Roman" w:cs="Times New Roman"/>
          <w:sz w:val="24"/>
          <w:szCs w:val="24"/>
        </w:rPr>
        <w:t xml:space="preserve"> a student.  These assistants are analogous to personal care assistants</w:t>
      </w:r>
      <w:r w:rsidR="00D7338F">
        <w:rPr>
          <w:rFonts w:ascii="Times New Roman" w:eastAsia="Times New Roman" w:hAnsi="Times New Roman" w:cs="Times New Roman"/>
          <w:noProof/>
          <w:sz w:val="24"/>
          <w:szCs w:val="24"/>
        </w:rPr>
        <w:t>;</w:t>
      </w:r>
      <w:r w:rsidRPr="00D7338F">
        <w:rPr>
          <w:rFonts w:ascii="Times New Roman" w:eastAsia="Times New Roman" w:hAnsi="Times New Roman" w:cs="Times New Roman"/>
          <w:noProof/>
          <w:sz w:val="24"/>
          <w:szCs w:val="24"/>
        </w:rPr>
        <w:t xml:space="preserve"> only</w:t>
      </w:r>
      <w:r w:rsidRPr="00691458">
        <w:rPr>
          <w:rFonts w:ascii="Times New Roman" w:eastAsia="Times New Roman" w:hAnsi="Times New Roman" w:cs="Times New Roman"/>
          <w:sz w:val="24"/>
          <w:szCs w:val="24"/>
        </w:rPr>
        <w:t xml:space="preserve"> their function </w:t>
      </w:r>
      <w:r w:rsidRPr="0015223E">
        <w:rPr>
          <w:rFonts w:ascii="Times New Roman" w:eastAsia="Times New Roman" w:hAnsi="Times New Roman" w:cs="Times New Roman"/>
          <w:noProof/>
          <w:sz w:val="24"/>
          <w:szCs w:val="24"/>
        </w:rPr>
        <w:t>is limited</w:t>
      </w:r>
      <w:r w:rsidRPr="00691458">
        <w:rPr>
          <w:rFonts w:ascii="Times New Roman" w:eastAsia="Times New Roman" w:hAnsi="Times New Roman" w:cs="Times New Roman"/>
          <w:sz w:val="24"/>
          <w:szCs w:val="24"/>
        </w:rPr>
        <w:t xml:space="preserve"> to academic activities.  For instance, an assistant could </w:t>
      </w:r>
      <w:r w:rsidR="00000EFE" w:rsidRPr="0015223E">
        <w:rPr>
          <w:rFonts w:ascii="Times New Roman" w:eastAsia="Times New Roman" w:hAnsi="Times New Roman" w:cs="Times New Roman"/>
          <w:noProof/>
          <w:sz w:val="24"/>
          <w:szCs w:val="24"/>
        </w:rPr>
        <w:t>assist</w:t>
      </w:r>
      <w:r w:rsidR="00000EFE" w:rsidRPr="00691458">
        <w:rPr>
          <w:rFonts w:ascii="Times New Roman" w:eastAsia="Times New Roman" w:hAnsi="Times New Roman" w:cs="Times New Roman"/>
          <w:sz w:val="24"/>
          <w:szCs w:val="24"/>
        </w:rPr>
        <w:t xml:space="preserve"> </w:t>
      </w:r>
      <w:r w:rsidR="00B0084D">
        <w:rPr>
          <w:rFonts w:ascii="Times New Roman" w:eastAsia="Times New Roman" w:hAnsi="Times New Roman" w:cs="Times New Roman"/>
          <w:sz w:val="24"/>
          <w:szCs w:val="24"/>
        </w:rPr>
        <w:t xml:space="preserve">a student </w:t>
      </w:r>
      <w:r w:rsidR="0015223E">
        <w:rPr>
          <w:rFonts w:ascii="Times New Roman" w:eastAsia="Times New Roman" w:hAnsi="Times New Roman" w:cs="Times New Roman"/>
          <w:sz w:val="24"/>
          <w:szCs w:val="24"/>
        </w:rPr>
        <w:t>to</w:t>
      </w:r>
      <w:r w:rsidR="00B0084D">
        <w:rPr>
          <w:rFonts w:ascii="Times New Roman" w:eastAsia="Times New Roman" w:hAnsi="Times New Roman" w:cs="Times New Roman"/>
          <w:sz w:val="24"/>
          <w:szCs w:val="24"/>
        </w:rPr>
        <w:t xml:space="preserve"> </w:t>
      </w:r>
      <w:r w:rsidR="00000EFE" w:rsidRPr="0015223E">
        <w:rPr>
          <w:rFonts w:ascii="Times New Roman" w:eastAsia="Times New Roman" w:hAnsi="Times New Roman" w:cs="Times New Roman"/>
          <w:noProof/>
          <w:sz w:val="24"/>
          <w:szCs w:val="24"/>
        </w:rPr>
        <w:t>demonstrat</w:t>
      </w:r>
      <w:r w:rsidR="0015223E" w:rsidRPr="0015223E">
        <w:rPr>
          <w:rFonts w:ascii="Times New Roman" w:eastAsia="Times New Roman" w:hAnsi="Times New Roman" w:cs="Times New Roman"/>
          <w:noProof/>
          <w:sz w:val="24"/>
          <w:szCs w:val="24"/>
        </w:rPr>
        <w:t>e</w:t>
      </w:r>
      <w:r w:rsidR="00000EFE" w:rsidRPr="0015223E">
        <w:rPr>
          <w:rFonts w:ascii="Times New Roman" w:eastAsia="Times New Roman" w:hAnsi="Times New Roman" w:cs="Times New Roman"/>
          <w:noProof/>
          <w:sz w:val="24"/>
          <w:szCs w:val="24"/>
        </w:rPr>
        <w:t xml:space="preserve"> a</w:t>
      </w:r>
      <w:r w:rsidR="00030115" w:rsidRPr="0015223E">
        <w:rPr>
          <w:rFonts w:ascii="Times New Roman" w:eastAsia="Times New Roman" w:hAnsi="Times New Roman" w:cs="Times New Roman"/>
          <w:noProof/>
          <w:sz w:val="24"/>
          <w:szCs w:val="24"/>
        </w:rPr>
        <w:t xml:space="preserve"> nursing intervention </w:t>
      </w:r>
      <w:r w:rsidR="00000EFE" w:rsidRPr="0015223E">
        <w:rPr>
          <w:rFonts w:ascii="Times New Roman" w:eastAsia="Times New Roman" w:hAnsi="Times New Roman" w:cs="Times New Roman"/>
          <w:noProof/>
          <w:sz w:val="24"/>
          <w:szCs w:val="24"/>
        </w:rPr>
        <w:t xml:space="preserve">or </w:t>
      </w:r>
      <w:r w:rsidR="00030115" w:rsidRPr="0015223E">
        <w:rPr>
          <w:rFonts w:ascii="Times New Roman" w:eastAsia="Times New Roman" w:hAnsi="Times New Roman" w:cs="Times New Roman"/>
          <w:noProof/>
          <w:sz w:val="24"/>
          <w:szCs w:val="24"/>
        </w:rPr>
        <w:t>to assist</w:t>
      </w:r>
      <w:r w:rsidR="00030115">
        <w:rPr>
          <w:rFonts w:ascii="Times New Roman" w:eastAsia="Times New Roman" w:hAnsi="Times New Roman" w:cs="Times New Roman"/>
          <w:sz w:val="24"/>
          <w:szCs w:val="24"/>
        </w:rPr>
        <w:t xml:space="preserve"> </w:t>
      </w:r>
      <w:r w:rsidR="0015223E">
        <w:rPr>
          <w:rFonts w:ascii="Times New Roman" w:eastAsia="Times New Roman" w:hAnsi="Times New Roman" w:cs="Times New Roman"/>
          <w:sz w:val="24"/>
          <w:szCs w:val="24"/>
        </w:rPr>
        <w:t xml:space="preserve">the student </w:t>
      </w:r>
      <w:r w:rsidR="00030115">
        <w:rPr>
          <w:rFonts w:ascii="Times New Roman" w:eastAsia="Times New Roman" w:hAnsi="Times New Roman" w:cs="Times New Roman"/>
          <w:sz w:val="24"/>
          <w:szCs w:val="24"/>
        </w:rPr>
        <w:t>with a bed bath or</w:t>
      </w:r>
      <w:r w:rsidR="00000EFE" w:rsidRPr="00691458">
        <w:rPr>
          <w:rFonts w:ascii="Times New Roman" w:eastAsia="Times New Roman" w:hAnsi="Times New Roman" w:cs="Times New Roman"/>
          <w:sz w:val="24"/>
          <w:szCs w:val="24"/>
        </w:rPr>
        <w:t xml:space="preserve"> </w:t>
      </w:r>
      <w:r w:rsidR="00030115">
        <w:rPr>
          <w:rFonts w:ascii="Times New Roman" w:eastAsia="Times New Roman" w:hAnsi="Times New Roman" w:cs="Times New Roman"/>
          <w:sz w:val="24"/>
          <w:szCs w:val="24"/>
        </w:rPr>
        <w:t>w</w:t>
      </w:r>
      <w:r w:rsidR="000B1A4C">
        <w:rPr>
          <w:rFonts w:ascii="Times New Roman" w:eastAsia="Times New Roman" w:hAnsi="Times New Roman" w:cs="Times New Roman"/>
          <w:sz w:val="24"/>
          <w:szCs w:val="24"/>
        </w:rPr>
        <w:t>ith</w:t>
      </w:r>
      <w:r w:rsidR="00030115">
        <w:rPr>
          <w:rFonts w:ascii="Times New Roman" w:eastAsia="Times New Roman" w:hAnsi="Times New Roman" w:cs="Times New Roman"/>
          <w:sz w:val="24"/>
          <w:szCs w:val="24"/>
        </w:rPr>
        <w:t xml:space="preserve"> </w:t>
      </w:r>
      <w:r w:rsidR="00000EFE" w:rsidRPr="00691458">
        <w:rPr>
          <w:rFonts w:ascii="Times New Roman" w:eastAsia="Times New Roman" w:hAnsi="Times New Roman" w:cs="Times New Roman"/>
          <w:sz w:val="24"/>
          <w:szCs w:val="24"/>
        </w:rPr>
        <w:t>ambulat</w:t>
      </w:r>
      <w:r w:rsidR="00030115">
        <w:rPr>
          <w:rFonts w:ascii="Times New Roman" w:eastAsia="Times New Roman" w:hAnsi="Times New Roman" w:cs="Times New Roman"/>
          <w:sz w:val="24"/>
          <w:szCs w:val="24"/>
        </w:rPr>
        <w:t>ing</w:t>
      </w:r>
      <w:r w:rsidR="00000EFE" w:rsidRPr="00691458">
        <w:rPr>
          <w:rFonts w:ascii="Times New Roman" w:eastAsia="Times New Roman" w:hAnsi="Times New Roman" w:cs="Times New Roman"/>
          <w:sz w:val="24"/>
          <w:szCs w:val="24"/>
        </w:rPr>
        <w:t xml:space="preserve"> a patient.</w:t>
      </w:r>
      <w:r w:rsidRPr="00691458">
        <w:rPr>
          <w:rFonts w:ascii="Times New Roman" w:eastAsia="Times New Roman" w:hAnsi="Times New Roman" w:cs="Times New Roman"/>
          <w:sz w:val="24"/>
          <w:szCs w:val="24"/>
        </w:rPr>
        <w:t>   </w:t>
      </w:r>
    </w:p>
    <w:p w14:paraId="26412256" w14:textId="77777777" w:rsidR="00F65BED" w:rsidRPr="00691458" w:rsidRDefault="00F65BED" w:rsidP="00191C17">
      <w:pPr>
        <w:spacing w:after="0" w:line="240" w:lineRule="auto"/>
        <w:rPr>
          <w:rFonts w:ascii="Times New Roman" w:eastAsia="Times New Roman" w:hAnsi="Times New Roman" w:cs="Times New Roman"/>
          <w:sz w:val="24"/>
          <w:szCs w:val="24"/>
        </w:rPr>
      </w:pPr>
    </w:p>
    <w:p w14:paraId="2BCF1356" w14:textId="77777777" w:rsidR="00B0084D" w:rsidRPr="00691458" w:rsidRDefault="00C154BA" w:rsidP="00000EFE">
      <w:pPr>
        <w:spacing w:after="0" w:line="240" w:lineRule="auto"/>
        <w:rPr>
          <w:rFonts w:ascii="Times New Roman" w:eastAsia="Times New Roman" w:hAnsi="Times New Roman" w:cs="Times New Roman"/>
          <w:b/>
          <w:sz w:val="24"/>
          <w:szCs w:val="24"/>
          <w:u w:val="single"/>
        </w:rPr>
      </w:pPr>
      <w:r w:rsidRPr="00691458">
        <w:rPr>
          <w:rFonts w:ascii="Times New Roman" w:eastAsia="Times New Roman" w:hAnsi="Times New Roman" w:cs="Times New Roman"/>
          <w:b/>
          <w:sz w:val="24"/>
          <w:szCs w:val="24"/>
          <w:u w:val="single"/>
        </w:rPr>
        <w:t>May require additional time to complete assignments</w:t>
      </w:r>
    </w:p>
    <w:p w14:paraId="422598C4" w14:textId="77777777" w:rsidR="00191C17" w:rsidRPr="00691458"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This accommodation language is necessarily vague.  Essentially, there is no way to proactively determine the amount of time that an individual with a qualifying disability will require to complete a course assignment.  Therefore, we ask that you focus on the spirit of this accommodation, and work with students on a case-by-case basis to come to a mutually agreeable timetable for completing the required w</w:t>
      </w:r>
      <w:r w:rsidR="00000EFE" w:rsidRPr="00691458">
        <w:rPr>
          <w:rFonts w:ascii="Times New Roman" w:eastAsia="Times New Roman" w:hAnsi="Times New Roman" w:cs="Times New Roman"/>
          <w:sz w:val="24"/>
          <w:szCs w:val="24"/>
        </w:rPr>
        <w:t>ork. </w:t>
      </w:r>
      <w:r w:rsidRPr="00691458">
        <w:rPr>
          <w:rFonts w:ascii="Times New Roman" w:eastAsia="Times New Roman" w:hAnsi="Times New Roman" w:cs="Times New Roman"/>
          <w:sz w:val="24"/>
          <w:szCs w:val="24"/>
        </w:rPr>
        <w:t>By speaking with the student, and consulting with Disability Services as needed, the appropriate length of an extension is typically readily determined.    </w:t>
      </w:r>
    </w:p>
    <w:p w14:paraId="37627ED4" w14:textId="77777777" w:rsidR="00191C17" w:rsidRPr="00691458" w:rsidRDefault="00191C17" w:rsidP="00C154BA">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One common exception to this practice is when students are required to complete regular (e.g., weekly) assignments that do not require extensive time to </w:t>
      </w:r>
      <w:r w:rsidRPr="0015223E">
        <w:rPr>
          <w:rFonts w:ascii="Times New Roman" w:eastAsia="Times New Roman" w:hAnsi="Times New Roman" w:cs="Times New Roman"/>
          <w:noProof/>
          <w:sz w:val="24"/>
          <w:szCs w:val="24"/>
        </w:rPr>
        <w:t>complete</w:t>
      </w:r>
      <w:r w:rsidRPr="00691458">
        <w:rPr>
          <w:rFonts w:ascii="Times New Roman" w:eastAsia="Times New Roman" w:hAnsi="Times New Roman" w:cs="Times New Roman"/>
          <w:sz w:val="24"/>
          <w:szCs w:val="24"/>
        </w:rPr>
        <w:t xml:space="preserve">.  For example, if students are expected to take a brief (e.g., 30 minutes) online quiz each week, and they are free to </w:t>
      </w:r>
      <w:r w:rsidRPr="0015223E">
        <w:rPr>
          <w:rFonts w:ascii="Times New Roman" w:eastAsia="Times New Roman" w:hAnsi="Times New Roman" w:cs="Times New Roman"/>
          <w:noProof/>
          <w:sz w:val="24"/>
          <w:szCs w:val="24"/>
        </w:rPr>
        <w:t>take</w:t>
      </w:r>
      <w:r w:rsidRPr="00691458">
        <w:rPr>
          <w:rFonts w:ascii="Times New Roman" w:eastAsia="Times New Roman" w:hAnsi="Times New Roman" w:cs="Times New Roman"/>
          <w:sz w:val="24"/>
          <w:szCs w:val="24"/>
        </w:rPr>
        <w:t xml:space="preserve"> the </w:t>
      </w:r>
      <w:r w:rsidRPr="0015223E">
        <w:rPr>
          <w:rFonts w:ascii="Times New Roman" w:eastAsia="Times New Roman" w:hAnsi="Times New Roman" w:cs="Times New Roman"/>
          <w:noProof/>
          <w:sz w:val="24"/>
          <w:szCs w:val="24"/>
        </w:rPr>
        <w:t>quiz</w:t>
      </w:r>
      <w:r w:rsidRPr="00691458">
        <w:rPr>
          <w:rFonts w:ascii="Times New Roman" w:eastAsia="Times New Roman" w:hAnsi="Times New Roman" w:cs="Times New Roman"/>
          <w:sz w:val="24"/>
          <w:szCs w:val="24"/>
        </w:rPr>
        <w:t xml:space="preserve"> whenever they want, taking as much time as they need, then the provision of extensions is most likely not required.  In fact, under those </w:t>
      </w:r>
      <w:r w:rsidRPr="00D7338F">
        <w:rPr>
          <w:rFonts w:ascii="Times New Roman" w:eastAsia="Times New Roman" w:hAnsi="Times New Roman" w:cs="Times New Roman"/>
          <w:noProof/>
          <w:sz w:val="24"/>
          <w:szCs w:val="24"/>
        </w:rPr>
        <w:t>circumstances</w:t>
      </w:r>
      <w:r w:rsidR="00D7338F">
        <w:rPr>
          <w:rFonts w:ascii="Times New Roman" w:eastAsia="Times New Roman" w:hAnsi="Times New Roman" w:cs="Times New Roman"/>
          <w:noProof/>
          <w:sz w:val="24"/>
          <w:szCs w:val="24"/>
        </w:rPr>
        <w:t>,</w:t>
      </w:r>
      <w:r w:rsidRPr="00691458">
        <w:rPr>
          <w:rFonts w:ascii="Times New Roman" w:eastAsia="Times New Roman" w:hAnsi="Times New Roman" w:cs="Times New Roman"/>
          <w:sz w:val="24"/>
          <w:szCs w:val="24"/>
        </w:rPr>
        <w:t xml:space="preserve"> the “extension” is built into the design of the assignment, and the use of extra time would likely result in a disadvantage for the student (i.e., the extension would bleed into the next week, necessitating a series of </w:t>
      </w:r>
      <w:r w:rsidRPr="0015223E">
        <w:rPr>
          <w:rFonts w:ascii="Times New Roman" w:eastAsia="Times New Roman" w:hAnsi="Times New Roman" w:cs="Times New Roman"/>
          <w:noProof/>
          <w:sz w:val="24"/>
          <w:szCs w:val="24"/>
        </w:rPr>
        <w:t>extensions</w:t>
      </w:r>
      <w:r w:rsidRPr="00691458">
        <w:rPr>
          <w:rFonts w:ascii="Times New Roman" w:eastAsia="Times New Roman" w:hAnsi="Times New Roman" w:cs="Times New Roman"/>
          <w:sz w:val="24"/>
          <w:szCs w:val="24"/>
        </w:rPr>
        <w:t xml:space="preserve">, resulting in an incomplete).  Disability Services is available to consult if you are uncertain about the appropriateness of an </w:t>
      </w:r>
      <w:r w:rsidRPr="0015223E">
        <w:rPr>
          <w:rFonts w:ascii="Times New Roman" w:eastAsia="Times New Roman" w:hAnsi="Times New Roman" w:cs="Times New Roman"/>
          <w:noProof/>
          <w:sz w:val="24"/>
          <w:szCs w:val="24"/>
        </w:rPr>
        <w:t>extension</w:t>
      </w:r>
      <w:r w:rsidRPr="00691458">
        <w:rPr>
          <w:rFonts w:ascii="Times New Roman" w:eastAsia="Times New Roman" w:hAnsi="Times New Roman" w:cs="Times New Roman"/>
          <w:sz w:val="24"/>
          <w:szCs w:val="24"/>
        </w:rPr>
        <w:t xml:space="preserve"> in a particular circumstance. </w:t>
      </w:r>
      <w:r w:rsidRPr="00691458">
        <w:rPr>
          <w:rFonts w:ascii="Times New Roman" w:eastAsia="Times New Roman" w:hAnsi="Times New Roman" w:cs="Times New Roman"/>
          <w:sz w:val="24"/>
          <w:szCs w:val="24"/>
        </w:rPr>
        <w:fldChar w:fldCharType="begin"/>
      </w:r>
      <w:r w:rsidRPr="00691458">
        <w:rPr>
          <w:rFonts w:ascii="Times New Roman" w:eastAsia="Times New Roman" w:hAnsi="Times New Roman" w:cs="Times New Roman"/>
          <w:sz w:val="24"/>
          <w:szCs w:val="24"/>
        </w:rPr>
        <w:instrText xml:space="preserve"> HYPERLINK "https://www.umass.edu/disability/faculty/faculty-handbook" </w:instrText>
      </w:r>
      <w:r w:rsidRPr="00691458">
        <w:rPr>
          <w:rFonts w:ascii="Times New Roman" w:eastAsia="Times New Roman" w:hAnsi="Times New Roman" w:cs="Times New Roman"/>
          <w:sz w:val="24"/>
          <w:szCs w:val="24"/>
        </w:rPr>
        <w:fldChar w:fldCharType="separate"/>
      </w:r>
    </w:p>
    <w:p w14:paraId="58A86CDF" w14:textId="77777777" w:rsidR="000F18A5"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fldChar w:fldCharType="end"/>
      </w:r>
    </w:p>
    <w:p w14:paraId="50658964" w14:textId="77777777" w:rsidR="00B0084D" w:rsidRPr="00691458" w:rsidRDefault="00C20B7C"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sz w:val="24"/>
          <w:szCs w:val="24"/>
          <w:u w:val="single"/>
        </w:rPr>
        <w:t>Exam accommodati</w:t>
      </w:r>
      <w:r w:rsidRPr="00691458">
        <w:rPr>
          <w:rFonts w:ascii="Times New Roman" w:eastAsia="Times New Roman" w:hAnsi="Times New Roman" w:cs="Times New Roman"/>
          <w:sz w:val="24"/>
          <w:szCs w:val="24"/>
          <w:u w:val="single"/>
        </w:rPr>
        <w:t>ons</w:t>
      </w:r>
    </w:p>
    <w:p w14:paraId="6254AE1F" w14:textId="77777777" w:rsidR="00191C17" w:rsidRPr="00691458" w:rsidRDefault="00191C17" w:rsidP="00000EFE">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Exam accommodations </w:t>
      </w:r>
      <w:r w:rsidRPr="0015223E">
        <w:rPr>
          <w:rFonts w:ascii="Times New Roman" w:eastAsia="Times New Roman" w:hAnsi="Times New Roman" w:cs="Times New Roman"/>
          <w:noProof/>
          <w:sz w:val="24"/>
          <w:szCs w:val="24"/>
        </w:rPr>
        <w:t>are designed</w:t>
      </w:r>
      <w:r w:rsidRPr="00691458">
        <w:rPr>
          <w:rFonts w:ascii="Times New Roman" w:eastAsia="Times New Roman" w:hAnsi="Times New Roman" w:cs="Times New Roman"/>
          <w:sz w:val="24"/>
          <w:szCs w:val="24"/>
        </w:rPr>
        <w:t xml:space="preserve"> with two main purposes in mind: 1) to allow students with qualifying disabilities access to otherwise inaccessible exam content, and 2) to provide the time, place, and resources required for students with qualifying disabilities to convey what they think and know.  Essentially, these accommodations ensure that exams are accurately reflecting a student’s thoughts, knowledge, and learning, and not merely measuring a student’s disability.</w:t>
      </w:r>
    </w:p>
    <w:p w14:paraId="65A8D192" w14:textId="77777777" w:rsidR="00191C17" w:rsidRPr="00691458"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It is the instructor’s responsibility to provide </w:t>
      </w:r>
      <w:r w:rsidRPr="0015223E">
        <w:rPr>
          <w:rFonts w:ascii="Times New Roman" w:eastAsia="Times New Roman" w:hAnsi="Times New Roman" w:cs="Times New Roman"/>
          <w:noProof/>
          <w:sz w:val="24"/>
          <w:szCs w:val="24"/>
        </w:rPr>
        <w:t>effective</w:t>
      </w:r>
      <w:r w:rsidRPr="00691458">
        <w:rPr>
          <w:rFonts w:ascii="Times New Roman" w:eastAsia="Times New Roman" w:hAnsi="Times New Roman" w:cs="Times New Roman"/>
          <w:sz w:val="24"/>
          <w:szCs w:val="24"/>
        </w:rPr>
        <w:t xml:space="preserve"> testing accommodations.  When this is not possible due to an unavoidable conflict (</w:t>
      </w:r>
      <w:r w:rsidRPr="00D7338F">
        <w:rPr>
          <w:rFonts w:ascii="Times New Roman" w:eastAsia="Times New Roman" w:hAnsi="Times New Roman" w:cs="Times New Roman"/>
          <w:noProof/>
          <w:sz w:val="24"/>
          <w:szCs w:val="24"/>
        </w:rPr>
        <w:t>i.e.</w:t>
      </w:r>
      <w:r w:rsidR="00D7338F">
        <w:rPr>
          <w:rFonts w:ascii="Times New Roman" w:eastAsia="Times New Roman" w:hAnsi="Times New Roman" w:cs="Times New Roman"/>
          <w:noProof/>
          <w:sz w:val="24"/>
          <w:szCs w:val="24"/>
        </w:rPr>
        <w:t>,</w:t>
      </w:r>
      <w:r w:rsidRPr="00691458">
        <w:rPr>
          <w:rFonts w:ascii="Times New Roman" w:eastAsia="Times New Roman" w:hAnsi="Times New Roman" w:cs="Times New Roman"/>
          <w:sz w:val="24"/>
          <w:szCs w:val="24"/>
        </w:rPr>
        <w:t xml:space="preserve"> </w:t>
      </w:r>
      <w:r w:rsidRPr="00D7338F">
        <w:rPr>
          <w:rFonts w:ascii="Times New Roman" w:eastAsia="Times New Roman" w:hAnsi="Times New Roman" w:cs="Times New Roman"/>
          <w:noProof/>
          <w:sz w:val="24"/>
          <w:szCs w:val="24"/>
        </w:rPr>
        <w:t>scheduling</w:t>
      </w:r>
      <w:r w:rsidRPr="00691458">
        <w:rPr>
          <w:rFonts w:ascii="Times New Roman" w:eastAsia="Times New Roman" w:hAnsi="Times New Roman" w:cs="Times New Roman"/>
          <w:sz w:val="24"/>
          <w:szCs w:val="24"/>
        </w:rPr>
        <w:t xml:space="preserve"> conflict</w:t>
      </w:r>
      <w:r w:rsidR="00D7338F">
        <w:rPr>
          <w:rFonts w:ascii="Times New Roman" w:eastAsia="Times New Roman" w:hAnsi="Times New Roman" w:cs="Times New Roman"/>
          <w:sz w:val="24"/>
          <w:szCs w:val="24"/>
        </w:rPr>
        <w:t>s</w:t>
      </w:r>
      <w:r w:rsidRPr="00691458">
        <w:rPr>
          <w:rFonts w:ascii="Times New Roman" w:eastAsia="Times New Roman" w:hAnsi="Times New Roman" w:cs="Times New Roman"/>
          <w:sz w:val="24"/>
          <w:szCs w:val="24"/>
        </w:rPr>
        <w:t xml:space="preserve"> or lack of required </w:t>
      </w:r>
      <w:r w:rsidRPr="00875BAC">
        <w:rPr>
          <w:rFonts w:ascii="Times New Roman" w:eastAsia="Times New Roman" w:hAnsi="Times New Roman" w:cs="Times New Roman"/>
          <w:noProof/>
          <w:sz w:val="24"/>
          <w:szCs w:val="24"/>
        </w:rPr>
        <w:t>technology)</w:t>
      </w:r>
      <w:r w:rsidR="00875BAC">
        <w:rPr>
          <w:rFonts w:ascii="Times New Roman" w:eastAsia="Times New Roman" w:hAnsi="Times New Roman" w:cs="Times New Roman"/>
          <w:noProof/>
          <w:sz w:val="24"/>
          <w:szCs w:val="24"/>
        </w:rPr>
        <w:t>,</w:t>
      </w:r>
      <w:r w:rsidRPr="00691458">
        <w:rPr>
          <w:rFonts w:ascii="Times New Roman" w:eastAsia="Times New Roman" w:hAnsi="Times New Roman" w:cs="Times New Roman"/>
          <w:sz w:val="24"/>
          <w:szCs w:val="24"/>
        </w:rPr>
        <w:t xml:space="preserve"> </w:t>
      </w:r>
      <w:r w:rsidR="000B1A4C">
        <w:rPr>
          <w:rFonts w:ascii="Times New Roman" w:eastAsia="Times New Roman" w:hAnsi="Times New Roman" w:cs="Times New Roman"/>
          <w:sz w:val="24"/>
          <w:szCs w:val="24"/>
        </w:rPr>
        <w:t>it may be necessary to identify a proctor.</w:t>
      </w:r>
    </w:p>
    <w:p w14:paraId="187CC6FA" w14:textId="77777777" w:rsidR="00000EFE" w:rsidRPr="00691458"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Exam accommodations refer to allowances </w:t>
      </w:r>
      <w:r w:rsidRPr="00D7338F">
        <w:rPr>
          <w:rFonts w:ascii="Times New Roman" w:eastAsia="Times New Roman" w:hAnsi="Times New Roman" w:cs="Times New Roman"/>
          <w:noProof/>
          <w:sz w:val="24"/>
          <w:szCs w:val="24"/>
        </w:rPr>
        <w:t>and</w:t>
      </w:r>
      <w:r w:rsidRPr="00691458">
        <w:rPr>
          <w:rFonts w:ascii="Times New Roman" w:eastAsia="Times New Roman" w:hAnsi="Times New Roman" w:cs="Times New Roman"/>
          <w:sz w:val="24"/>
          <w:szCs w:val="24"/>
        </w:rPr>
        <w:t xml:space="preserve"> modifications applied to the administration of course exams</w:t>
      </w:r>
      <w:r w:rsidR="00000EFE" w:rsidRPr="00691458">
        <w:rPr>
          <w:rFonts w:ascii="Times New Roman" w:eastAsia="Times New Roman" w:hAnsi="Times New Roman" w:cs="Times New Roman"/>
          <w:sz w:val="24"/>
          <w:szCs w:val="24"/>
        </w:rPr>
        <w:t xml:space="preserve"> and quizzes</w:t>
      </w:r>
      <w:r w:rsidRPr="00691458">
        <w:rPr>
          <w:rFonts w:ascii="Times New Roman" w:eastAsia="Times New Roman" w:hAnsi="Times New Roman" w:cs="Times New Roman"/>
          <w:sz w:val="24"/>
          <w:szCs w:val="24"/>
        </w:rPr>
        <w:t xml:space="preserve">. Examples of specific exam accommodations include time-and-a-half and double time for </w:t>
      </w:r>
      <w:r w:rsidRPr="0015223E">
        <w:rPr>
          <w:rFonts w:ascii="Times New Roman" w:eastAsia="Times New Roman" w:hAnsi="Times New Roman" w:cs="Times New Roman"/>
          <w:noProof/>
          <w:sz w:val="24"/>
          <w:szCs w:val="24"/>
        </w:rPr>
        <w:t>exams</w:t>
      </w:r>
      <w:r w:rsidRPr="00691458">
        <w:rPr>
          <w:rFonts w:ascii="Times New Roman" w:eastAsia="Times New Roman" w:hAnsi="Times New Roman" w:cs="Times New Roman"/>
          <w:sz w:val="24"/>
          <w:szCs w:val="24"/>
        </w:rPr>
        <w:t xml:space="preserve">, a </w:t>
      </w:r>
      <w:r w:rsidRPr="00D7338F">
        <w:rPr>
          <w:rFonts w:ascii="Times New Roman" w:eastAsia="Times New Roman" w:hAnsi="Times New Roman" w:cs="Times New Roman"/>
          <w:noProof/>
          <w:sz w:val="24"/>
          <w:szCs w:val="24"/>
        </w:rPr>
        <w:t>distraction</w:t>
      </w:r>
      <w:r w:rsidR="00D7338F">
        <w:rPr>
          <w:rFonts w:ascii="Times New Roman" w:eastAsia="Times New Roman" w:hAnsi="Times New Roman" w:cs="Times New Roman"/>
          <w:noProof/>
          <w:sz w:val="24"/>
          <w:szCs w:val="24"/>
        </w:rPr>
        <w:t>-</w:t>
      </w:r>
      <w:r w:rsidRPr="00D7338F">
        <w:rPr>
          <w:rFonts w:ascii="Times New Roman" w:eastAsia="Times New Roman" w:hAnsi="Times New Roman" w:cs="Times New Roman"/>
          <w:noProof/>
          <w:sz w:val="24"/>
          <w:szCs w:val="24"/>
        </w:rPr>
        <w:t>reduced</w:t>
      </w:r>
      <w:r w:rsidRPr="00691458">
        <w:rPr>
          <w:rFonts w:ascii="Times New Roman" w:eastAsia="Times New Roman" w:hAnsi="Times New Roman" w:cs="Times New Roman"/>
          <w:sz w:val="24"/>
          <w:szCs w:val="24"/>
        </w:rPr>
        <w:t xml:space="preserve"> setting, use of a computer</w:t>
      </w:r>
      <w:r w:rsidR="00000EFE" w:rsidRPr="00691458">
        <w:rPr>
          <w:rFonts w:ascii="Times New Roman" w:eastAsia="Times New Roman" w:hAnsi="Times New Roman" w:cs="Times New Roman"/>
          <w:sz w:val="24"/>
          <w:szCs w:val="24"/>
        </w:rPr>
        <w:t xml:space="preserve"> with Kurzweil</w:t>
      </w:r>
      <w:r w:rsidR="002F1153">
        <w:rPr>
          <w:rFonts w:ascii="Times New Roman" w:eastAsia="Times New Roman" w:hAnsi="Times New Roman" w:cs="Times New Roman"/>
          <w:sz w:val="24"/>
          <w:szCs w:val="24"/>
        </w:rPr>
        <w:t xml:space="preserve"> 3000 to read test</w:t>
      </w:r>
      <w:r w:rsidR="004D7B7C">
        <w:rPr>
          <w:rFonts w:ascii="Times New Roman" w:eastAsia="Times New Roman" w:hAnsi="Times New Roman" w:cs="Times New Roman"/>
          <w:sz w:val="24"/>
          <w:szCs w:val="24"/>
        </w:rPr>
        <w:t>s</w:t>
      </w:r>
      <w:r w:rsidR="002F1153">
        <w:rPr>
          <w:rFonts w:ascii="Times New Roman" w:eastAsia="Times New Roman" w:hAnsi="Times New Roman" w:cs="Times New Roman"/>
          <w:sz w:val="24"/>
          <w:szCs w:val="24"/>
        </w:rPr>
        <w:t xml:space="preserve"> aloud</w:t>
      </w:r>
      <w:r w:rsidRPr="00691458">
        <w:rPr>
          <w:rFonts w:ascii="Times New Roman" w:eastAsia="Times New Roman" w:hAnsi="Times New Roman" w:cs="Times New Roman"/>
          <w:sz w:val="24"/>
          <w:szCs w:val="24"/>
        </w:rPr>
        <w:t xml:space="preserve">, large print copy of the exam/quiz, </w:t>
      </w:r>
      <w:r w:rsidR="00000EFE" w:rsidRPr="00691458">
        <w:rPr>
          <w:rFonts w:ascii="Times New Roman" w:eastAsia="Times New Roman" w:hAnsi="Times New Roman" w:cs="Times New Roman"/>
          <w:sz w:val="24"/>
          <w:szCs w:val="24"/>
        </w:rPr>
        <w:t xml:space="preserve">and </w:t>
      </w:r>
      <w:r w:rsidRPr="00691458">
        <w:rPr>
          <w:rFonts w:ascii="Times New Roman" w:eastAsia="Times New Roman" w:hAnsi="Times New Roman" w:cs="Times New Roman"/>
          <w:sz w:val="24"/>
          <w:szCs w:val="24"/>
        </w:rPr>
        <w:t xml:space="preserve">use of a scribe.  </w:t>
      </w:r>
    </w:p>
    <w:p w14:paraId="05EA1EBE" w14:textId="77777777" w:rsidR="00633F75" w:rsidRDefault="00C20B7C" w:rsidP="00633F75">
      <w:pPr>
        <w:spacing w:before="100" w:beforeAutospacing="1" w:after="100" w:afterAutospacing="1" w:line="240" w:lineRule="auto"/>
        <w:jc w:val="center"/>
        <w:rPr>
          <w:rFonts w:ascii="Times New Roman" w:eastAsia="Times New Roman" w:hAnsi="Times New Roman" w:cs="Times New Roman"/>
          <w:sz w:val="24"/>
          <w:szCs w:val="24"/>
        </w:rPr>
      </w:pPr>
      <w:r w:rsidRPr="00B0084D">
        <w:rPr>
          <w:rFonts w:ascii="Times New Roman" w:eastAsia="Times New Roman" w:hAnsi="Times New Roman" w:cs="Times New Roman"/>
          <w:noProof/>
          <w:sz w:val="24"/>
          <w:szCs w:val="24"/>
          <w:u w:val="single"/>
        </w:rPr>
        <w:t>Extended time on exams</w:t>
      </w:r>
    </w:p>
    <w:p w14:paraId="01AA222A" w14:textId="77777777" w:rsidR="00191C17" w:rsidRPr="00691458"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Perhaps the most common and fundamental exam accommodation is the provision of additional time.  Students will typically be eligible for either time and a half (150% time) or double time (200% time), but in </w:t>
      </w:r>
      <w:r w:rsidRPr="0015223E">
        <w:rPr>
          <w:rFonts w:ascii="Times New Roman" w:eastAsia="Times New Roman" w:hAnsi="Times New Roman" w:cs="Times New Roman"/>
          <w:noProof/>
          <w:sz w:val="24"/>
          <w:szCs w:val="24"/>
          <w:u w:val="single"/>
        </w:rPr>
        <w:t>very rare</w:t>
      </w:r>
      <w:r w:rsidRPr="00691458">
        <w:rPr>
          <w:rFonts w:ascii="Times New Roman" w:eastAsia="Times New Roman" w:hAnsi="Times New Roman" w:cs="Times New Roman"/>
          <w:sz w:val="24"/>
          <w:szCs w:val="24"/>
        </w:rPr>
        <w:t xml:space="preserve"> cases a student may be eligible for longer or “untimed” exams (which may extend to a full business day).  Determination of the accommodation length </w:t>
      </w:r>
      <w:r w:rsidRPr="0015223E">
        <w:rPr>
          <w:rFonts w:ascii="Times New Roman" w:eastAsia="Times New Roman" w:hAnsi="Times New Roman" w:cs="Times New Roman"/>
          <w:noProof/>
          <w:sz w:val="24"/>
          <w:szCs w:val="24"/>
        </w:rPr>
        <w:t>is based</w:t>
      </w:r>
      <w:r w:rsidRPr="00691458">
        <w:rPr>
          <w:rFonts w:ascii="Times New Roman" w:eastAsia="Times New Roman" w:hAnsi="Times New Roman" w:cs="Times New Roman"/>
          <w:sz w:val="24"/>
          <w:szCs w:val="24"/>
        </w:rPr>
        <w:t xml:space="preserve"> upon the clinical recommendations found in the student’s diagnostic documentation, the experiences of the qualified student, and the professional judgment of Disability Services. </w:t>
      </w:r>
    </w:p>
    <w:p w14:paraId="76ED4F24" w14:textId="77777777" w:rsidR="00633F75" w:rsidRDefault="00C20B7C" w:rsidP="00633F75">
      <w:pPr>
        <w:spacing w:before="100" w:beforeAutospacing="1" w:after="100" w:afterAutospacing="1" w:line="240" w:lineRule="auto"/>
        <w:jc w:val="center"/>
        <w:rPr>
          <w:rFonts w:ascii="Times New Roman" w:eastAsia="Times New Roman" w:hAnsi="Times New Roman" w:cs="Times New Roman"/>
          <w:sz w:val="24"/>
          <w:szCs w:val="24"/>
        </w:rPr>
      </w:pPr>
      <w:r w:rsidRPr="00B0084D">
        <w:rPr>
          <w:rFonts w:ascii="Times New Roman" w:eastAsia="Times New Roman" w:hAnsi="Times New Roman" w:cs="Times New Roman"/>
          <w:noProof/>
          <w:sz w:val="24"/>
          <w:szCs w:val="24"/>
          <w:u w:val="single"/>
        </w:rPr>
        <w:t>A distraction</w:t>
      </w:r>
      <w:r w:rsidR="00D7338F" w:rsidRPr="00B0084D">
        <w:rPr>
          <w:rFonts w:ascii="Times New Roman" w:eastAsia="Times New Roman" w:hAnsi="Times New Roman" w:cs="Times New Roman"/>
          <w:noProof/>
          <w:sz w:val="24"/>
          <w:szCs w:val="24"/>
          <w:u w:val="single"/>
        </w:rPr>
        <w:t>-</w:t>
      </w:r>
      <w:r w:rsidRPr="00B0084D">
        <w:rPr>
          <w:rFonts w:ascii="Times New Roman" w:eastAsia="Times New Roman" w:hAnsi="Times New Roman" w:cs="Times New Roman"/>
          <w:noProof/>
          <w:sz w:val="24"/>
          <w:szCs w:val="24"/>
          <w:u w:val="single"/>
        </w:rPr>
        <w:t>reduced setting</w:t>
      </w:r>
    </w:p>
    <w:p w14:paraId="09020687" w14:textId="77777777" w:rsidR="00191C17"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This accommodation calls for you to arrange an alternative </w:t>
      </w:r>
      <w:r w:rsidRPr="0015223E">
        <w:rPr>
          <w:rFonts w:ascii="Times New Roman" w:eastAsia="Times New Roman" w:hAnsi="Times New Roman" w:cs="Times New Roman"/>
          <w:noProof/>
          <w:sz w:val="24"/>
          <w:szCs w:val="24"/>
        </w:rPr>
        <w:t>setting</w:t>
      </w:r>
      <w:r w:rsidRPr="00691458">
        <w:rPr>
          <w:rFonts w:ascii="Times New Roman" w:eastAsia="Times New Roman" w:hAnsi="Times New Roman" w:cs="Times New Roman"/>
          <w:sz w:val="24"/>
          <w:szCs w:val="24"/>
        </w:rPr>
        <w:t xml:space="preserve">, one with less likelihood of auditory or visual </w:t>
      </w:r>
      <w:r w:rsidRPr="00D7338F">
        <w:rPr>
          <w:rFonts w:ascii="Times New Roman" w:eastAsia="Times New Roman" w:hAnsi="Times New Roman" w:cs="Times New Roman"/>
          <w:noProof/>
          <w:sz w:val="24"/>
          <w:szCs w:val="24"/>
        </w:rPr>
        <w:t>distractions</w:t>
      </w:r>
      <w:r w:rsidRPr="00691458">
        <w:rPr>
          <w:rFonts w:ascii="Times New Roman" w:eastAsia="Times New Roman" w:hAnsi="Times New Roman" w:cs="Times New Roman"/>
          <w:sz w:val="24"/>
          <w:szCs w:val="24"/>
        </w:rPr>
        <w:t xml:space="preserve">.  For small classes, this accommodation may not be necessary (speak with the student to determine if this is true); but for larger </w:t>
      </w:r>
      <w:r w:rsidRPr="0015223E">
        <w:rPr>
          <w:rFonts w:ascii="Times New Roman" w:eastAsia="Times New Roman" w:hAnsi="Times New Roman" w:cs="Times New Roman"/>
          <w:noProof/>
          <w:sz w:val="24"/>
          <w:szCs w:val="24"/>
        </w:rPr>
        <w:t>classes</w:t>
      </w:r>
      <w:r w:rsidRPr="00691458">
        <w:rPr>
          <w:rFonts w:ascii="Times New Roman" w:eastAsia="Times New Roman" w:hAnsi="Times New Roman" w:cs="Times New Roman"/>
          <w:sz w:val="24"/>
          <w:szCs w:val="24"/>
        </w:rPr>
        <w:t xml:space="preserve">, where the sounds of students moving, zipping up bags, moving chairs, and </w:t>
      </w:r>
      <w:r w:rsidR="002F1153">
        <w:rPr>
          <w:rFonts w:ascii="Times New Roman" w:eastAsia="Times New Roman" w:hAnsi="Times New Roman" w:cs="Times New Roman"/>
          <w:sz w:val="24"/>
          <w:szCs w:val="24"/>
        </w:rPr>
        <w:t>other activities</w:t>
      </w:r>
      <w:r w:rsidRPr="00691458">
        <w:rPr>
          <w:rFonts w:ascii="Times New Roman" w:eastAsia="Times New Roman" w:hAnsi="Times New Roman" w:cs="Times New Roman"/>
          <w:sz w:val="24"/>
          <w:szCs w:val="24"/>
        </w:rPr>
        <w:t xml:space="preserve"> can be distracting</w:t>
      </w:r>
      <w:r w:rsidR="002F1153">
        <w:rPr>
          <w:rFonts w:ascii="Times New Roman" w:eastAsia="Times New Roman" w:hAnsi="Times New Roman" w:cs="Times New Roman"/>
          <w:sz w:val="24"/>
          <w:szCs w:val="24"/>
        </w:rPr>
        <w:t>,</w:t>
      </w:r>
      <w:r w:rsidRPr="00691458">
        <w:rPr>
          <w:rFonts w:ascii="Times New Roman" w:eastAsia="Times New Roman" w:hAnsi="Times New Roman" w:cs="Times New Roman"/>
          <w:sz w:val="24"/>
          <w:szCs w:val="24"/>
        </w:rPr>
        <w:t xml:space="preserve"> it is necessary to schedule an alternative room for the students receiving this accommodation to take the exam.  </w:t>
      </w:r>
    </w:p>
    <w:p w14:paraId="2DC11E05" w14:textId="77777777" w:rsidR="002F1153" w:rsidRPr="00691458" w:rsidRDefault="002F1153" w:rsidP="00191C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instructor’s role to proctor the student or identify an alternative proctor.  </w:t>
      </w:r>
      <w:r w:rsidR="004D7B7C">
        <w:rPr>
          <w:rFonts w:ascii="Times New Roman" w:eastAsia="Times New Roman" w:hAnsi="Times New Roman" w:cs="Times New Roman"/>
          <w:sz w:val="24"/>
          <w:szCs w:val="24"/>
        </w:rPr>
        <w:t>C</w:t>
      </w:r>
      <w:r>
        <w:rPr>
          <w:rFonts w:ascii="Times New Roman" w:eastAsia="Times New Roman" w:hAnsi="Times New Roman" w:cs="Times New Roman"/>
          <w:sz w:val="24"/>
          <w:szCs w:val="24"/>
        </w:rPr>
        <w:t>lassroom</w:t>
      </w:r>
      <w:r w:rsidR="004D7B7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both classes </w:t>
      </w:r>
      <w:r w:rsidR="004D7B7C">
        <w:rPr>
          <w:rFonts w:ascii="Times New Roman" w:eastAsia="Times New Roman" w:hAnsi="Times New Roman" w:cs="Times New Roman"/>
          <w:sz w:val="24"/>
          <w:szCs w:val="24"/>
        </w:rPr>
        <w:t>have cameras to tape students while testing</w:t>
      </w:r>
      <w:r>
        <w:rPr>
          <w:rFonts w:ascii="Times New Roman" w:eastAsia="Times New Roman" w:hAnsi="Times New Roman" w:cs="Times New Roman"/>
          <w:sz w:val="24"/>
          <w:szCs w:val="24"/>
        </w:rPr>
        <w:t xml:space="preserve">. </w:t>
      </w:r>
      <w:r w:rsidR="004D7B7C">
        <w:rPr>
          <w:rFonts w:ascii="Times New Roman" w:eastAsia="Times New Roman" w:hAnsi="Times New Roman" w:cs="Times New Roman"/>
          <w:sz w:val="24"/>
          <w:szCs w:val="24"/>
        </w:rPr>
        <w:t xml:space="preserve"> Videotaped proctoring is a typical method and used at t</w:t>
      </w:r>
      <w:r>
        <w:rPr>
          <w:rFonts w:ascii="Times New Roman" w:eastAsia="Times New Roman" w:hAnsi="Times New Roman" w:cs="Times New Roman"/>
          <w:sz w:val="24"/>
          <w:szCs w:val="24"/>
        </w:rPr>
        <w:t>esting centers at larger colleges and universities.  Faculty can have a student take an exam in a classroom and then review the tape</w:t>
      </w:r>
      <w:r w:rsidR="004D7B7C">
        <w:rPr>
          <w:rFonts w:ascii="Times New Roman" w:eastAsia="Times New Roman" w:hAnsi="Times New Roman" w:cs="Times New Roman"/>
          <w:sz w:val="24"/>
          <w:szCs w:val="24"/>
        </w:rPr>
        <w:t xml:space="preserve"> at a later time</w:t>
      </w:r>
      <w:r>
        <w:rPr>
          <w:rFonts w:ascii="Times New Roman" w:eastAsia="Times New Roman" w:hAnsi="Times New Roman" w:cs="Times New Roman"/>
          <w:sz w:val="24"/>
          <w:szCs w:val="24"/>
        </w:rPr>
        <w:t>.</w:t>
      </w:r>
    </w:p>
    <w:p w14:paraId="64A96966" w14:textId="77777777" w:rsidR="00A74EA2" w:rsidRDefault="00A74EA2" w:rsidP="00633F75">
      <w:pPr>
        <w:spacing w:before="100" w:beforeAutospacing="1" w:after="100" w:afterAutospacing="1" w:line="240" w:lineRule="auto"/>
        <w:jc w:val="center"/>
        <w:rPr>
          <w:rFonts w:ascii="Times New Roman" w:eastAsia="Times New Roman" w:hAnsi="Times New Roman" w:cs="Times New Roman"/>
          <w:noProof/>
          <w:sz w:val="24"/>
          <w:szCs w:val="24"/>
          <w:u w:val="single"/>
        </w:rPr>
      </w:pPr>
    </w:p>
    <w:p w14:paraId="523D681D" w14:textId="77777777" w:rsidR="00633F75" w:rsidRDefault="00C20B7C" w:rsidP="00633F75">
      <w:pPr>
        <w:spacing w:before="100" w:beforeAutospacing="1" w:after="100" w:afterAutospacing="1" w:line="240" w:lineRule="auto"/>
        <w:jc w:val="center"/>
        <w:rPr>
          <w:rFonts w:ascii="Times New Roman" w:eastAsia="Times New Roman" w:hAnsi="Times New Roman" w:cs="Times New Roman"/>
          <w:sz w:val="24"/>
          <w:szCs w:val="24"/>
          <w:u w:val="single"/>
        </w:rPr>
      </w:pPr>
      <w:r w:rsidRPr="00B0084D">
        <w:rPr>
          <w:rFonts w:ascii="Times New Roman" w:eastAsia="Times New Roman" w:hAnsi="Times New Roman" w:cs="Times New Roman"/>
          <w:noProof/>
          <w:sz w:val="24"/>
          <w:szCs w:val="24"/>
          <w:u w:val="single"/>
        </w:rPr>
        <w:t>Breaks</w:t>
      </w:r>
      <w:r w:rsidRPr="00B0084D">
        <w:rPr>
          <w:rFonts w:ascii="Times New Roman" w:eastAsia="Times New Roman" w:hAnsi="Times New Roman" w:cs="Times New Roman"/>
          <w:sz w:val="24"/>
          <w:szCs w:val="24"/>
          <w:u w:val="single"/>
        </w:rPr>
        <w:t xml:space="preserve"> during testing</w:t>
      </w:r>
    </w:p>
    <w:p w14:paraId="18CFF641" w14:textId="77777777" w:rsidR="00C154BA" w:rsidRPr="00691458" w:rsidRDefault="00C154BA"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In most </w:t>
      </w:r>
      <w:r w:rsidRPr="00D7338F">
        <w:rPr>
          <w:rFonts w:ascii="Times New Roman" w:eastAsia="Times New Roman" w:hAnsi="Times New Roman" w:cs="Times New Roman"/>
          <w:noProof/>
          <w:sz w:val="24"/>
          <w:szCs w:val="24"/>
        </w:rPr>
        <w:t>cases</w:t>
      </w:r>
      <w:r w:rsidR="00D7338F">
        <w:rPr>
          <w:rFonts w:ascii="Times New Roman" w:eastAsia="Times New Roman" w:hAnsi="Times New Roman" w:cs="Times New Roman"/>
          <w:noProof/>
          <w:sz w:val="24"/>
          <w:szCs w:val="24"/>
        </w:rPr>
        <w:t>,</w:t>
      </w:r>
      <w:r w:rsidRPr="00691458">
        <w:rPr>
          <w:rFonts w:ascii="Times New Roman" w:eastAsia="Times New Roman" w:hAnsi="Times New Roman" w:cs="Times New Roman"/>
          <w:sz w:val="24"/>
          <w:szCs w:val="24"/>
        </w:rPr>
        <w:t xml:space="preserve"> this accommodation allows a student to </w:t>
      </w:r>
      <w:r w:rsidRPr="0015223E">
        <w:rPr>
          <w:rFonts w:ascii="Times New Roman" w:eastAsia="Times New Roman" w:hAnsi="Times New Roman" w:cs="Times New Roman"/>
          <w:noProof/>
          <w:sz w:val="24"/>
          <w:szCs w:val="24"/>
        </w:rPr>
        <w:t>standup</w:t>
      </w:r>
      <w:r w:rsidRPr="00691458">
        <w:rPr>
          <w:rFonts w:ascii="Times New Roman" w:eastAsia="Times New Roman" w:hAnsi="Times New Roman" w:cs="Times New Roman"/>
          <w:sz w:val="24"/>
          <w:szCs w:val="24"/>
        </w:rPr>
        <w:t xml:space="preserve"> and walk to another area or to allow </w:t>
      </w:r>
      <w:r w:rsidRPr="00D7338F">
        <w:rPr>
          <w:rFonts w:ascii="Times New Roman" w:eastAsia="Times New Roman" w:hAnsi="Times New Roman" w:cs="Times New Roman"/>
          <w:noProof/>
          <w:sz w:val="24"/>
          <w:szCs w:val="24"/>
        </w:rPr>
        <w:t>student</w:t>
      </w:r>
      <w:r w:rsidRPr="00691458">
        <w:rPr>
          <w:rFonts w:ascii="Times New Roman" w:eastAsia="Times New Roman" w:hAnsi="Times New Roman" w:cs="Times New Roman"/>
          <w:sz w:val="24"/>
          <w:szCs w:val="24"/>
        </w:rPr>
        <w:t xml:space="preserve"> access to campus facilities.  </w:t>
      </w:r>
    </w:p>
    <w:p w14:paraId="7D26EDA8" w14:textId="77777777" w:rsidR="00633F75" w:rsidRDefault="00C154BA" w:rsidP="00633F75">
      <w:pPr>
        <w:spacing w:before="100" w:beforeAutospacing="1" w:after="100" w:afterAutospacing="1" w:line="240" w:lineRule="auto"/>
        <w:jc w:val="center"/>
        <w:rPr>
          <w:rFonts w:ascii="Times New Roman" w:eastAsia="Times New Roman" w:hAnsi="Times New Roman" w:cs="Times New Roman"/>
          <w:b/>
          <w:sz w:val="24"/>
          <w:szCs w:val="24"/>
        </w:rPr>
      </w:pPr>
      <w:r w:rsidRPr="00B0084D">
        <w:rPr>
          <w:rFonts w:ascii="Times New Roman" w:eastAsia="Times New Roman" w:hAnsi="Times New Roman" w:cs="Times New Roman"/>
          <w:noProof/>
          <w:sz w:val="24"/>
          <w:szCs w:val="24"/>
          <w:u w:val="single"/>
        </w:rPr>
        <w:t>Music during testing</w:t>
      </w:r>
    </w:p>
    <w:p w14:paraId="59784243" w14:textId="77777777" w:rsidR="00C154BA" w:rsidRPr="00691458" w:rsidRDefault="00C154BA" w:rsidP="00191C17">
      <w:pPr>
        <w:spacing w:before="100" w:beforeAutospacing="1" w:after="100" w:afterAutospacing="1" w:line="240" w:lineRule="auto"/>
        <w:rPr>
          <w:rFonts w:ascii="Times New Roman" w:eastAsia="Times New Roman" w:hAnsi="Times New Roman" w:cs="Times New Roman"/>
          <w:sz w:val="24"/>
          <w:szCs w:val="24"/>
        </w:rPr>
      </w:pPr>
      <w:r w:rsidRPr="00D7338F">
        <w:rPr>
          <w:rFonts w:ascii="Times New Roman" w:eastAsia="Times New Roman" w:hAnsi="Times New Roman" w:cs="Times New Roman"/>
          <w:noProof/>
          <w:sz w:val="24"/>
          <w:szCs w:val="24"/>
        </w:rPr>
        <w:t>Th</w:t>
      </w:r>
      <w:r w:rsidR="002F1153">
        <w:rPr>
          <w:rFonts w:ascii="Times New Roman" w:eastAsia="Times New Roman" w:hAnsi="Times New Roman" w:cs="Times New Roman"/>
          <w:noProof/>
          <w:sz w:val="24"/>
          <w:szCs w:val="24"/>
        </w:rPr>
        <w:t xml:space="preserve">e selection of the music and the mode of delivery </w:t>
      </w:r>
      <w:r w:rsidR="002F1153" w:rsidRPr="00875BAC">
        <w:rPr>
          <w:rFonts w:ascii="Times New Roman" w:eastAsia="Times New Roman" w:hAnsi="Times New Roman" w:cs="Times New Roman"/>
          <w:noProof/>
          <w:sz w:val="24"/>
          <w:szCs w:val="24"/>
        </w:rPr>
        <w:t>will</w:t>
      </w:r>
      <w:r w:rsidRPr="00875BAC">
        <w:rPr>
          <w:rFonts w:ascii="Times New Roman" w:eastAsia="Times New Roman" w:hAnsi="Times New Roman" w:cs="Times New Roman"/>
          <w:noProof/>
          <w:sz w:val="24"/>
          <w:szCs w:val="24"/>
        </w:rPr>
        <w:t xml:space="preserve"> </w:t>
      </w:r>
      <w:r w:rsidRPr="0015223E">
        <w:rPr>
          <w:rFonts w:ascii="Times New Roman" w:eastAsia="Times New Roman" w:hAnsi="Times New Roman" w:cs="Times New Roman"/>
          <w:noProof/>
          <w:sz w:val="24"/>
          <w:szCs w:val="24"/>
        </w:rPr>
        <w:t>be coordinated</w:t>
      </w:r>
      <w:r w:rsidRPr="00D7338F">
        <w:rPr>
          <w:rFonts w:ascii="Times New Roman" w:eastAsia="Times New Roman" w:hAnsi="Times New Roman" w:cs="Times New Roman"/>
          <w:noProof/>
          <w:sz w:val="24"/>
          <w:szCs w:val="24"/>
        </w:rPr>
        <w:t xml:space="preserve"> b</w:t>
      </w:r>
      <w:r w:rsidR="002F1153">
        <w:rPr>
          <w:rFonts w:ascii="Times New Roman" w:eastAsia="Times New Roman" w:hAnsi="Times New Roman" w:cs="Times New Roman"/>
          <w:noProof/>
          <w:sz w:val="24"/>
          <w:szCs w:val="24"/>
        </w:rPr>
        <w:t>etween</w:t>
      </w:r>
      <w:r w:rsidRPr="00D7338F">
        <w:rPr>
          <w:rFonts w:ascii="Times New Roman" w:eastAsia="Times New Roman" w:hAnsi="Times New Roman" w:cs="Times New Roman"/>
          <w:noProof/>
          <w:sz w:val="24"/>
          <w:szCs w:val="24"/>
        </w:rPr>
        <w:t xml:space="preserve"> the student and Disability Services</w:t>
      </w:r>
      <w:r w:rsidRPr="00691458">
        <w:rPr>
          <w:rFonts w:ascii="Times New Roman" w:eastAsia="Times New Roman" w:hAnsi="Times New Roman" w:cs="Times New Roman"/>
          <w:sz w:val="24"/>
          <w:szCs w:val="24"/>
        </w:rPr>
        <w:t xml:space="preserve">.  Therefore, it is important to maintain ongoing communication with Disability Service to ensure the service can </w:t>
      </w:r>
      <w:r w:rsidRPr="0015223E">
        <w:rPr>
          <w:rFonts w:ascii="Times New Roman" w:eastAsia="Times New Roman" w:hAnsi="Times New Roman" w:cs="Times New Roman"/>
          <w:noProof/>
          <w:sz w:val="24"/>
          <w:szCs w:val="24"/>
        </w:rPr>
        <w:t>be implemented</w:t>
      </w:r>
      <w:r w:rsidRPr="00691458">
        <w:rPr>
          <w:rFonts w:ascii="Times New Roman" w:eastAsia="Times New Roman" w:hAnsi="Times New Roman" w:cs="Times New Roman"/>
          <w:sz w:val="24"/>
          <w:szCs w:val="24"/>
        </w:rPr>
        <w:t xml:space="preserve"> at the time of testing.</w:t>
      </w:r>
    </w:p>
    <w:p w14:paraId="7592E478" w14:textId="77777777" w:rsidR="00633F75" w:rsidRDefault="00191C17" w:rsidP="00633F75">
      <w:pPr>
        <w:spacing w:before="100" w:beforeAutospacing="1" w:after="100" w:afterAutospacing="1" w:line="240" w:lineRule="auto"/>
        <w:jc w:val="center"/>
        <w:rPr>
          <w:rFonts w:ascii="Times New Roman" w:eastAsia="Times New Roman" w:hAnsi="Times New Roman" w:cs="Times New Roman"/>
          <w:sz w:val="24"/>
          <w:szCs w:val="24"/>
        </w:rPr>
      </w:pPr>
      <w:r w:rsidRPr="00875BAC">
        <w:rPr>
          <w:rFonts w:ascii="Times New Roman" w:eastAsia="Times New Roman" w:hAnsi="Times New Roman" w:cs="Times New Roman"/>
          <w:bCs/>
          <w:noProof/>
          <w:sz w:val="24"/>
          <w:szCs w:val="24"/>
          <w:u w:val="single"/>
        </w:rPr>
        <w:t>Large</w:t>
      </w:r>
      <w:r w:rsidRPr="00B0084D">
        <w:rPr>
          <w:rFonts w:ascii="Times New Roman" w:eastAsia="Times New Roman" w:hAnsi="Times New Roman" w:cs="Times New Roman"/>
          <w:bCs/>
          <w:noProof/>
          <w:sz w:val="24"/>
          <w:szCs w:val="24"/>
          <w:u w:val="single"/>
        </w:rPr>
        <w:t xml:space="preserve"> print version of </w:t>
      </w:r>
      <w:r w:rsidR="00D7338F" w:rsidRPr="00B0084D">
        <w:rPr>
          <w:rFonts w:ascii="Times New Roman" w:eastAsia="Times New Roman" w:hAnsi="Times New Roman" w:cs="Times New Roman"/>
          <w:bCs/>
          <w:noProof/>
          <w:sz w:val="24"/>
          <w:szCs w:val="24"/>
          <w:u w:val="single"/>
        </w:rPr>
        <w:t xml:space="preserve">the </w:t>
      </w:r>
      <w:r w:rsidRPr="00B0084D">
        <w:rPr>
          <w:rFonts w:ascii="Times New Roman" w:eastAsia="Times New Roman" w:hAnsi="Times New Roman" w:cs="Times New Roman"/>
          <w:bCs/>
          <w:noProof/>
          <w:sz w:val="24"/>
          <w:szCs w:val="24"/>
          <w:u w:val="single"/>
        </w:rPr>
        <w:t>test</w:t>
      </w:r>
    </w:p>
    <w:p w14:paraId="1F53D186" w14:textId="77777777" w:rsidR="00191C17" w:rsidRPr="00691458"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In many cases, this accommodation requires </w:t>
      </w:r>
      <w:r w:rsidR="00682A60" w:rsidRPr="00691458">
        <w:rPr>
          <w:rFonts w:ascii="Times New Roman" w:eastAsia="Times New Roman" w:hAnsi="Times New Roman" w:cs="Times New Roman"/>
          <w:sz w:val="24"/>
          <w:szCs w:val="24"/>
        </w:rPr>
        <w:t xml:space="preserve">students to modify </w:t>
      </w:r>
      <w:r w:rsidR="00682A60" w:rsidRPr="00875BAC">
        <w:rPr>
          <w:rFonts w:ascii="Times New Roman" w:eastAsia="Times New Roman" w:hAnsi="Times New Roman" w:cs="Times New Roman"/>
          <w:noProof/>
          <w:sz w:val="24"/>
          <w:szCs w:val="24"/>
        </w:rPr>
        <w:t>access</w:t>
      </w:r>
      <w:r w:rsidR="00682A60" w:rsidRPr="00691458">
        <w:rPr>
          <w:rFonts w:ascii="Times New Roman" w:eastAsia="Times New Roman" w:hAnsi="Times New Roman" w:cs="Times New Roman"/>
          <w:sz w:val="24"/>
          <w:szCs w:val="24"/>
        </w:rPr>
        <w:t xml:space="preserve"> on their laptop.</w:t>
      </w:r>
      <w:r w:rsidRPr="00691458">
        <w:rPr>
          <w:rFonts w:ascii="Times New Roman" w:eastAsia="Times New Roman" w:hAnsi="Times New Roman" w:cs="Times New Roman"/>
          <w:sz w:val="24"/>
          <w:szCs w:val="24"/>
        </w:rPr>
        <w:t xml:space="preserve">  If </w:t>
      </w:r>
      <w:r w:rsidR="00600CCD" w:rsidRPr="00691458">
        <w:rPr>
          <w:rFonts w:ascii="Times New Roman" w:eastAsia="Times New Roman" w:hAnsi="Times New Roman" w:cs="Times New Roman"/>
          <w:sz w:val="24"/>
          <w:szCs w:val="24"/>
        </w:rPr>
        <w:t>you have a paper-pencil quiz</w:t>
      </w:r>
      <w:r w:rsidR="002F1153">
        <w:rPr>
          <w:rFonts w:ascii="Times New Roman" w:eastAsia="Times New Roman" w:hAnsi="Times New Roman" w:cs="Times New Roman"/>
          <w:sz w:val="24"/>
          <w:szCs w:val="24"/>
        </w:rPr>
        <w:t xml:space="preserve"> and do not allow access to laptops</w:t>
      </w:r>
      <w:r w:rsidRPr="00691458">
        <w:rPr>
          <w:rFonts w:ascii="Times New Roman" w:eastAsia="Times New Roman" w:hAnsi="Times New Roman" w:cs="Times New Roman"/>
          <w:sz w:val="24"/>
          <w:szCs w:val="24"/>
        </w:rPr>
        <w:t>, the</w:t>
      </w:r>
      <w:r w:rsidR="00600CCD" w:rsidRPr="00691458">
        <w:rPr>
          <w:rFonts w:ascii="Times New Roman" w:eastAsia="Times New Roman" w:hAnsi="Times New Roman" w:cs="Times New Roman"/>
          <w:sz w:val="24"/>
          <w:szCs w:val="24"/>
        </w:rPr>
        <w:t xml:space="preserve">n the </w:t>
      </w:r>
      <w:r w:rsidRPr="00691458">
        <w:rPr>
          <w:rFonts w:ascii="Times New Roman" w:eastAsia="Times New Roman" w:hAnsi="Times New Roman" w:cs="Times New Roman"/>
          <w:sz w:val="24"/>
          <w:szCs w:val="24"/>
        </w:rPr>
        <w:t>student should be consulted to determine the degree of enlargement/font size required.</w:t>
      </w:r>
    </w:p>
    <w:p w14:paraId="6D99B3F4" w14:textId="77777777" w:rsidR="00633F75" w:rsidRDefault="00C20B7C" w:rsidP="00633F75">
      <w:pPr>
        <w:spacing w:before="100" w:beforeAutospacing="1" w:after="100" w:afterAutospacing="1" w:line="240" w:lineRule="auto"/>
        <w:jc w:val="center"/>
        <w:rPr>
          <w:rFonts w:ascii="Times New Roman" w:eastAsia="Times New Roman" w:hAnsi="Times New Roman" w:cs="Times New Roman"/>
          <w:sz w:val="24"/>
          <w:szCs w:val="24"/>
        </w:rPr>
      </w:pPr>
      <w:r w:rsidRPr="00B0084D">
        <w:rPr>
          <w:rFonts w:ascii="Times New Roman" w:eastAsia="Times New Roman" w:hAnsi="Times New Roman" w:cs="Times New Roman"/>
          <w:sz w:val="24"/>
          <w:szCs w:val="24"/>
          <w:u w:val="single"/>
        </w:rPr>
        <w:t xml:space="preserve">Use of a scribe </w:t>
      </w:r>
      <w:r w:rsidRPr="00B0084D">
        <w:rPr>
          <w:rFonts w:ascii="Times New Roman" w:eastAsia="Times New Roman" w:hAnsi="Times New Roman" w:cs="Times New Roman"/>
          <w:noProof/>
          <w:sz w:val="24"/>
          <w:szCs w:val="24"/>
          <w:u w:val="single"/>
        </w:rPr>
        <w:t>and</w:t>
      </w:r>
      <w:r w:rsidRPr="00B0084D">
        <w:rPr>
          <w:rFonts w:ascii="Times New Roman" w:eastAsia="Times New Roman" w:hAnsi="Times New Roman" w:cs="Times New Roman"/>
          <w:sz w:val="24"/>
          <w:szCs w:val="24"/>
          <w:u w:val="single"/>
        </w:rPr>
        <w:t xml:space="preserve"> reader</w:t>
      </w:r>
      <w:r w:rsidR="00B0084D">
        <w:rPr>
          <w:rFonts w:ascii="Times New Roman" w:eastAsia="Times New Roman" w:hAnsi="Times New Roman" w:cs="Times New Roman"/>
          <w:sz w:val="24"/>
          <w:szCs w:val="24"/>
          <w:u w:val="single"/>
        </w:rPr>
        <w:t>/read aloud services</w:t>
      </w:r>
    </w:p>
    <w:p w14:paraId="3C999346" w14:textId="77777777" w:rsidR="00D66A11" w:rsidRDefault="00191C17" w:rsidP="00571C88">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sz w:val="24"/>
          <w:szCs w:val="24"/>
        </w:rPr>
        <w:t xml:space="preserve">The purpose of </w:t>
      </w:r>
      <w:r w:rsidRPr="0015223E">
        <w:rPr>
          <w:rFonts w:ascii="Times New Roman" w:eastAsia="Times New Roman" w:hAnsi="Times New Roman" w:cs="Times New Roman"/>
          <w:noProof/>
          <w:sz w:val="24"/>
          <w:szCs w:val="24"/>
        </w:rPr>
        <w:t>a scribe</w:t>
      </w:r>
      <w:r w:rsidRPr="00691458">
        <w:rPr>
          <w:rFonts w:ascii="Times New Roman" w:eastAsia="Times New Roman" w:hAnsi="Times New Roman" w:cs="Times New Roman"/>
          <w:sz w:val="24"/>
          <w:szCs w:val="24"/>
        </w:rPr>
        <w:t xml:space="preserve"> </w:t>
      </w:r>
      <w:r w:rsidRPr="00D7338F">
        <w:rPr>
          <w:rFonts w:ascii="Times New Roman" w:eastAsia="Times New Roman" w:hAnsi="Times New Roman" w:cs="Times New Roman"/>
          <w:noProof/>
          <w:sz w:val="24"/>
          <w:szCs w:val="24"/>
        </w:rPr>
        <w:t>and</w:t>
      </w:r>
      <w:r w:rsidRPr="00691458">
        <w:rPr>
          <w:rFonts w:ascii="Times New Roman" w:eastAsia="Times New Roman" w:hAnsi="Times New Roman" w:cs="Times New Roman"/>
          <w:sz w:val="24"/>
          <w:szCs w:val="24"/>
        </w:rPr>
        <w:t xml:space="preserve"> reader is to allow the student to access exam content and accurately represent their responses.  Readers and </w:t>
      </w:r>
      <w:r w:rsidRPr="0015223E">
        <w:rPr>
          <w:rFonts w:ascii="Times New Roman" w:eastAsia="Times New Roman" w:hAnsi="Times New Roman" w:cs="Times New Roman"/>
          <w:noProof/>
          <w:sz w:val="24"/>
          <w:szCs w:val="24"/>
        </w:rPr>
        <w:t>scribes</w:t>
      </w:r>
      <w:r w:rsidRPr="00691458">
        <w:rPr>
          <w:rFonts w:ascii="Times New Roman" w:eastAsia="Times New Roman" w:hAnsi="Times New Roman" w:cs="Times New Roman"/>
          <w:sz w:val="24"/>
          <w:szCs w:val="24"/>
        </w:rPr>
        <w:t xml:space="preserve"> do not correct answers or clarify the meaning of questions.  </w:t>
      </w:r>
      <w:r w:rsidR="00600CCD" w:rsidRPr="00691458">
        <w:rPr>
          <w:rFonts w:ascii="Times New Roman" w:eastAsia="Times New Roman" w:hAnsi="Times New Roman" w:cs="Times New Roman"/>
          <w:sz w:val="24"/>
          <w:szCs w:val="24"/>
        </w:rPr>
        <w:t xml:space="preserve">It is </w:t>
      </w:r>
      <w:r w:rsidR="00600CCD" w:rsidRPr="0015223E">
        <w:rPr>
          <w:rFonts w:ascii="Times New Roman" w:eastAsia="Times New Roman" w:hAnsi="Times New Roman" w:cs="Times New Roman"/>
          <w:noProof/>
          <w:sz w:val="24"/>
          <w:szCs w:val="24"/>
        </w:rPr>
        <w:t>important</w:t>
      </w:r>
      <w:r w:rsidR="00600CCD" w:rsidRPr="00691458">
        <w:rPr>
          <w:rFonts w:ascii="Times New Roman" w:eastAsia="Times New Roman" w:hAnsi="Times New Roman" w:cs="Times New Roman"/>
          <w:sz w:val="24"/>
          <w:szCs w:val="24"/>
        </w:rPr>
        <w:t xml:space="preserve"> for the faculty member t</w:t>
      </w:r>
      <w:r w:rsidRPr="00691458">
        <w:rPr>
          <w:rFonts w:ascii="Times New Roman" w:eastAsia="Times New Roman" w:hAnsi="Times New Roman" w:cs="Times New Roman"/>
          <w:sz w:val="24"/>
          <w:szCs w:val="24"/>
        </w:rPr>
        <w:t xml:space="preserve">o provide these accommodations themselves so they can ensure that the student understands the </w:t>
      </w:r>
      <w:r w:rsidRPr="0015223E">
        <w:rPr>
          <w:rFonts w:ascii="Times New Roman" w:eastAsia="Times New Roman" w:hAnsi="Times New Roman" w:cs="Times New Roman"/>
          <w:noProof/>
          <w:sz w:val="24"/>
          <w:szCs w:val="24"/>
        </w:rPr>
        <w:t>questions</w:t>
      </w:r>
      <w:r w:rsidRPr="00691458">
        <w:rPr>
          <w:rFonts w:ascii="Times New Roman" w:eastAsia="Times New Roman" w:hAnsi="Times New Roman" w:cs="Times New Roman"/>
          <w:sz w:val="24"/>
          <w:szCs w:val="24"/>
        </w:rPr>
        <w:t xml:space="preserve"> fully.</w:t>
      </w:r>
      <w:r w:rsidR="00B0084D">
        <w:rPr>
          <w:rFonts w:ascii="Times New Roman" w:eastAsia="Times New Roman" w:hAnsi="Times New Roman" w:cs="Times New Roman"/>
          <w:sz w:val="24"/>
          <w:szCs w:val="24"/>
        </w:rPr>
        <w:t xml:space="preserve">  Kurzweil 3000 software is one way to </w:t>
      </w:r>
      <w:r w:rsidR="00B0084D" w:rsidRPr="0015223E">
        <w:rPr>
          <w:rFonts w:ascii="Times New Roman" w:eastAsia="Times New Roman" w:hAnsi="Times New Roman" w:cs="Times New Roman"/>
          <w:noProof/>
          <w:sz w:val="24"/>
          <w:szCs w:val="24"/>
        </w:rPr>
        <w:t>provide</w:t>
      </w:r>
      <w:r w:rsidR="00B0084D">
        <w:rPr>
          <w:rFonts w:ascii="Times New Roman" w:eastAsia="Times New Roman" w:hAnsi="Times New Roman" w:cs="Times New Roman"/>
          <w:sz w:val="24"/>
          <w:szCs w:val="24"/>
        </w:rPr>
        <w:t xml:space="preserve"> </w:t>
      </w:r>
      <w:r w:rsidR="00B0084D" w:rsidRPr="00875BAC">
        <w:rPr>
          <w:rFonts w:ascii="Times New Roman" w:eastAsia="Times New Roman" w:hAnsi="Times New Roman" w:cs="Times New Roman"/>
          <w:noProof/>
          <w:sz w:val="24"/>
          <w:szCs w:val="24"/>
        </w:rPr>
        <w:t>read</w:t>
      </w:r>
      <w:r w:rsidR="00875BAC">
        <w:rPr>
          <w:rFonts w:ascii="Times New Roman" w:eastAsia="Times New Roman" w:hAnsi="Times New Roman" w:cs="Times New Roman"/>
          <w:noProof/>
          <w:sz w:val="24"/>
          <w:szCs w:val="24"/>
        </w:rPr>
        <w:t>-</w:t>
      </w:r>
      <w:r w:rsidR="00B0084D" w:rsidRPr="00875BAC">
        <w:rPr>
          <w:rFonts w:ascii="Times New Roman" w:eastAsia="Times New Roman" w:hAnsi="Times New Roman" w:cs="Times New Roman"/>
          <w:noProof/>
          <w:sz w:val="24"/>
          <w:szCs w:val="24"/>
        </w:rPr>
        <w:t>aloud</w:t>
      </w:r>
      <w:r w:rsidR="00B0084D">
        <w:rPr>
          <w:rFonts w:ascii="Times New Roman" w:eastAsia="Times New Roman" w:hAnsi="Times New Roman" w:cs="Times New Roman"/>
          <w:sz w:val="24"/>
          <w:szCs w:val="24"/>
        </w:rPr>
        <w:t xml:space="preserve"> services.</w:t>
      </w:r>
    </w:p>
    <w:p w14:paraId="6AB3B32D" w14:textId="77777777" w:rsidR="00BE34EA" w:rsidRDefault="00BE34EA" w:rsidP="00571C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Procedures for Read Aloud Testing (Kurzweil 3000)</w:t>
      </w:r>
    </w:p>
    <w:p w14:paraId="0AEDC1E2" w14:textId="77777777" w:rsidR="00BE34EA" w:rsidRPr="00EB3253" w:rsidRDefault="00BE34EA" w:rsidP="00BE34EA">
      <w:pPr>
        <w:spacing w:after="0" w:line="240" w:lineRule="auto"/>
        <w:rPr>
          <w:rFonts w:ascii="Times New Roman" w:eastAsia="Times New Roman" w:hAnsi="Times New Roman" w:cs="Times New Roman"/>
          <w:b/>
          <w:sz w:val="24"/>
          <w:szCs w:val="24"/>
        </w:rPr>
      </w:pPr>
      <w:r w:rsidRPr="00EB3253">
        <w:rPr>
          <w:rFonts w:ascii="Times New Roman" w:eastAsia="Times New Roman" w:hAnsi="Times New Roman" w:cs="Times New Roman"/>
          <w:b/>
          <w:sz w:val="24"/>
          <w:szCs w:val="24"/>
        </w:rPr>
        <w:t>For in-class proctored faculty created exams/quizzes</w:t>
      </w:r>
    </w:p>
    <w:p w14:paraId="5E33AA3B" w14:textId="77777777" w:rsidR="00BE34EA" w:rsidRPr="00EB3253" w:rsidRDefault="00BE34EA" w:rsidP="00BE34EA">
      <w:pPr>
        <w:spacing w:after="0" w:line="240" w:lineRule="auto"/>
        <w:rPr>
          <w:rFonts w:ascii="Times New Roman" w:eastAsia="Times New Roman" w:hAnsi="Times New Roman" w:cs="Times New Roman"/>
          <w:sz w:val="24"/>
          <w:szCs w:val="24"/>
        </w:rPr>
      </w:pPr>
    </w:p>
    <w:p w14:paraId="7F167CEF" w14:textId="77777777" w:rsidR="00BE34EA" w:rsidRPr="00EB3253" w:rsidRDefault="00BE34EA" w:rsidP="00BE34EA">
      <w:pPr>
        <w:pStyle w:val="ListParagraph"/>
        <w:numPr>
          <w:ilvl w:val="0"/>
          <w:numId w:val="5"/>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Send PDF version of the test to Miranda (Danville) or Becky (Charleston) two days prior to the student taking the exam</w:t>
      </w:r>
    </w:p>
    <w:p w14:paraId="1CC3E56C" w14:textId="77777777" w:rsidR="00BE34EA" w:rsidRPr="00EB3253" w:rsidRDefault="00BE34EA" w:rsidP="00BE34EA">
      <w:pPr>
        <w:pStyle w:val="ListParagraph"/>
        <w:numPr>
          <w:ilvl w:val="0"/>
          <w:numId w:val="5"/>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 xml:space="preserve">Print a hard copy of the exam or </w:t>
      </w:r>
      <w:r>
        <w:rPr>
          <w:rFonts w:ascii="Times New Roman" w:eastAsia="Times New Roman" w:hAnsi="Times New Roman" w:cs="Times New Roman"/>
          <w:sz w:val="24"/>
          <w:szCs w:val="24"/>
        </w:rPr>
        <w:t>S</w:t>
      </w:r>
      <w:r w:rsidRPr="00EB3253">
        <w:rPr>
          <w:rFonts w:ascii="Times New Roman" w:eastAsia="Times New Roman" w:hAnsi="Times New Roman" w:cs="Times New Roman"/>
          <w:sz w:val="24"/>
          <w:szCs w:val="24"/>
        </w:rPr>
        <w:t>cantron sheet for the student to document answers</w:t>
      </w:r>
    </w:p>
    <w:p w14:paraId="224518CF" w14:textId="77777777" w:rsidR="00BE34EA" w:rsidRPr="00EB3253" w:rsidRDefault="00BE34EA" w:rsidP="00BE34EA">
      <w:pPr>
        <w:pStyle w:val="ListParagraph"/>
        <w:numPr>
          <w:ilvl w:val="0"/>
          <w:numId w:val="5"/>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 xml:space="preserve">Provide colored paper the student will use for personal information processing </w:t>
      </w:r>
    </w:p>
    <w:p w14:paraId="4FD575FF" w14:textId="77777777" w:rsidR="00BE34EA" w:rsidRPr="00EB3253" w:rsidRDefault="00BE34EA" w:rsidP="00BE34EA">
      <w:p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 xml:space="preserve">  </w:t>
      </w:r>
    </w:p>
    <w:p w14:paraId="4B1C8556" w14:textId="77777777" w:rsidR="00BE34EA" w:rsidRPr="00EB3253" w:rsidRDefault="00BE34EA" w:rsidP="00BE34EA">
      <w:pPr>
        <w:spacing w:after="0" w:line="240" w:lineRule="auto"/>
        <w:rPr>
          <w:rFonts w:ascii="Times New Roman" w:eastAsia="Times New Roman" w:hAnsi="Times New Roman" w:cs="Times New Roman"/>
          <w:b/>
          <w:sz w:val="24"/>
          <w:szCs w:val="24"/>
        </w:rPr>
      </w:pPr>
      <w:r w:rsidRPr="00EB3253">
        <w:rPr>
          <w:rFonts w:ascii="Times New Roman" w:eastAsia="Times New Roman" w:hAnsi="Times New Roman" w:cs="Times New Roman"/>
          <w:b/>
          <w:sz w:val="24"/>
          <w:szCs w:val="24"/>
        </w:rPr>
        <w:t>For ATI exams [topic exams (assessment) or End of Semester or Predictor exams]</w:t>
      </w:r>
    </w:p>
    <w:p w14:paraId="20341BF2" w14:textId="77777777" w:rsidR="00BE34EA" w:rsidRPr="00EB3253" w:rsidRDefault="00BE34EA" w:rsidP="00BE34EA">
      <w:pPr>
        <w:spacing w:after="0" w:line="240" w:lineRule="auto"/>
        <w:rPr>
          <w:rFonts w:ascii="Times New Roman" w:eastAsia="Times New Roman" w:hAnsi="Times New Roman" w:cs="Times New Roman"/>
          <w:sz w:val="24"/>
          <w:szCs w:val="24"/>
        </w:rPr>
      </w:pPr>
    </w:p>
    <w:p w14:paraId="0A20D561" w14:textId="77777777" w:rsidR="00BE34EA" w:rsidRPr="00453E1B" w:rsidRDefault="00BE34EA" w:rsidP="00BE34EA">
      <w:pPr>
        <w:pStyle w:val="ListParagraph"/>
        <w:numPr>
          <w:ilvl w:val="0"/>
          <w:numId w:val="6"/>
        </w:numPr>
        <w:spacing w:after="0" w:line="240" w:lineRule="auto"/>
        <w:rPr>
          <w:rFonts w:ascii="Times New Roman" w:eastAsia="Times New Roman" w:hAnsi="Times New Roman" w:cs="Times New Roman"/>
          <w:sz w:val="24"/>
          <w:szCs w:val="24"/>
        </w:rPr>
      </w:pPr>
      <w:r w:rsidRPr="00453E1B">
        <w:rPr>
          <w:rFonts w:ascii="Times New Roman" w:eastAsia="Times New Roman" w:hAnsi="Times New Roman" w:cs="Times New Roman"/>
          <w:sz w:val="24"/>
          <w:szCs w:val="24"/>
        </w:rPr>
        <w:t xml:space="preserve">Request from ATI a paper-pencil version of the exam (assessment) any time during the semester but there is a minimum of 7-10 business days prior to the student taking the exam at </w:t>
      </w:r>
      <w:hyperlink r:id="rId10" w:tgtFrame="_blank" w:history="1">
        <w:r>
          <w:rPr>
            <w:rStyle w:val="Hyperlink"/>
          </w:rPr>
          <w:t>greatlakesmanager@atitesting.com</w:t>
        </w:r>
      </w:hyperlink>
      <w:r>
        <w:t>. Remember to i</w:t>
      </w:r>
      <w:r w:rsidRPr="00453E1B">
        <w:rPr>
          <w:rFonts w:ascii="Times New Roman" w:eastAsia="Times New Roman" w:hAnsi="Times New Roman" w:cs="Times New Roman"/>
          <w:sz w:val="24"/>
          <w:szCs w:val="24"/>
        </w:rPr>
        <w:t>nclude the student information and cohort, version of tests</w:t>
      </w:r>
      <w:r>
        <w:rPr>
          <w:rFonts w:ascii="Times New Roman" w:eastAsia="Times New Roman" w:hAnsi="Times New Roman" w:cs="Times New Roman"/>
          <w:sz w:val="24"/>
          <w:szCs w:val="24"/>
        </w:rPr>
        <w:t>, and the name of the campus where the student will test.</w:t>
      </w:r>
      <w:r w:rsidRPr="00453E1B">
        <w:rPr>
          <w:rFonts w:ascii="Times New Roman" w:eastAsia="Times New Roman" w:hAnsi="Times New Roman" w:cs="Times New Roman"/>
          <w:sz w:val="24"/>
          <w:szCs w:val="24"/>
        </w:rPr>
        <w:t xml:space="preserve"> </w:t>
      </w:r>
    </w:p>
    <w:p w14:paraId="28A6A223" w14:textId="77777777" w:rsidR="00BE34EA" w:rsidRPr="00EB3253" w:rsidRDefault="00BE34EA" w:rsidP="00BE34EA">
      <w:pPr>
        <w:pStyle w:val="ListParagraph"/>
        <w:numPr>
          <w:ilvl w:val="0"/>
          <w:numId w:val="6"/>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Look for the email from ATI with a copy of the Assessment order form that includes the assessment ID and password</w:t>
      </w:r>
    </w:p>
    <w:p w14:paraId="1BA6DF86" w14:textId="77777777" w:rsidR="00BE34EA" w:rsidRPr="00EB3253" w:rsidRDefault="00BE34EA" w:rsidP="00BE34EA">
      <w:pPr>
        <w:pStyle w:val="ListParagraph"/>
        <w:numPr>
          <w:ilvl w:val="0"/>
          <w:numId w:val="6"/>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Scan the paper-pencil versions of the exam and save as PDF</w:t>
      </w:r>
    </w:p>
    <w:p w14:paraId="6BD9E41B" w14:textId="77777777" w:rsidR="00BE34EA" w:rsidRPr="00EB3253" w:rsidRDefault="00BE34EA" w:rsidP="00BE34EA">
      <w:pPr>
        <w:pStyle w:val="ListParagraph"/>
        <w:numPr>
          <w:ilvl w:val="0"/>
          <w:numId w:val="6"/>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Send the PDF version of the exam to Miranda (Danville) or Becky (Charleston) 2 days prior to student taking the exam</w:t>
      </w:r>
    </w:p>
    <w:p w14:paraId="2110C424" w14:textId="77777777" w:rsidR="00BE34EA" w:rsidRPr="00EB3253" w:rsidRDefault="00BE34EA" w:rsidP="00BE34EA">
      <w:pPr>
        <w:spacing w:after="0" w:line="240" w:lineRule="auto"/>
        <w:rPr>
          <w:rFonts w:ascii="Times New Roman" w:eastAsia="Times New Roman" w:hAnsi="Times New Roman" w:cs="Times New Roman"/>
          <w:sz w:val="24"/>
          <w:szCs w:val="24"/>
        </w:rPr>
      </w:pPr>
    </w:p>
    <w:p w14:paraId="1B4154F3" w14:textId="77777777" w:rsidR="00BE34EA" w:rsidRPr="00EB3253" w:rsidRDefault="00BE34EA" w:rsidP="00BE34EA">
      <w:pPr>
        <w:spacing w:after="0" w:line="240" w:lineRule="auto"/>
        <w:rPr>
          <w:rFonts w:ascii="Times New Roman" w:eastAsia="Times New Roman" w:hAnsi="Times New Roman" w:cs="Times New Roman"/>
          <w:b/>
          <w:sz w:val="24"/>
          <w:szCs w:val="24"/>
        </w:rPr>
      </w:pPr>
      <w:r w:rsidRPr="00EB3253">
        <w:rPr>
          <w:rFonts w:ascii="Times New Roman" w:eastAsia="Times New Roman" w:hAnsi="Times New Roman" w:cs="Times New Roman"/>
          <w:b/>
          <w:sz w:val="24"/>
          <w:szCs w:val="24"/>
        </w:rPr>
        <w:t>Prior to the examination</w:t>
      </w:r>
    </w:p>
    <w:p w14:paraId="3464A6C6" w14:textId="77777777" w:rsidR="00BE34EA" w:rsidRPr="00EB3253" w:rsidRDefault="00BE34EA" w:rsidP="00BE34EA">
      <w:pPr>
        <w:pStyle w:val="ListParagraph"/>
        <w:numPr>
          <w:ilvl w:val="0"/>
          <w:numId w:val="7"/>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 xml:space="preserve">Provide a hard copy (or </w:t>
      </w:r>
      <w:r>
        <w:rPr>
          <w:rFonts w:ascii="Times New Roman" w:eastAsia="Times New Roman" w:hAnsi="Times New Roman" w:cs="Times New Roman"/>
          <w:sz w:val="24"/>
          <w:szCs w:val="24"/>
        </w:rPr>
        <w:t>S</w:t>
      </w:r>
      <w:r w:rsidRPr="00EB3253">
        <w:rPr>
          <w:rFonts w:ascii="Times New Roman" w:eastAsia="Times New Roman" w:hAnsi="Times New Roman" w:cs="Times New Roman"/>
          <w:sz w:val="24"/>
          <w:szCs w:val="24"/>
        </w:rPr>
        <w:t>cantron answer sheet) of the exam to the student to record their answers</w:t>
      </w:r>
    </w:p>
    <w:p w14:paraId="145ED220" w14:textId="77777777" w:rsidR="00BE34EA" w:rsidRPr="00EB3253" w:rsidRDefault="00BE34EA" w:rsidP="00BE34EA">
      <w:pPr>
        <w:pStyle w:val="ListParagraph"/>
        <w:numPr>
          <w:ilvl w:val="0"/>
          <w:numId w:val="7"/>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Get the laptop from Miranda (Danville) or Becky (Charleston)</w:t>
      </w:r>
    </w:p>
    <w:p w14:paraId="14AFC116" w14:textId="77777777" w:rsidR="00BE34EA" w:rsidRPr="00EB3253" w:rsidRDefault="00BE34EA" w:rsidP="00BE34EA">
      <w:pPr>
        <w:pStyle w:val="ListParagraph"/>
        <w:numPr>
          <w:ilvl w:val="0"/>
          <w:numId w:val="7"/>
        </w:numPr>
        <w:spacing w:after="0" w:line="240" w:lineRule="auto"/>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The student can be set up to take the exam in room #222 or remain in class with the laptop if wearing headphones</w:t>
      </w:r>
    </w:p>
    <w:p w14:paraId="358F29F5" w14:textId="77777777" w:rsidR="00BE34EA" w:rsidRPr="00EB3253" w:rsidRDefault="00BE34EA" w:rsidP="00BE34EA">
      <w:pPr>
        <w:spacing w:after="0" w:line="240" w:lineRule="auto"/>
        <w:rPr>
          <w:rFonts w:ascii="Times New Roman" w:eastAsia="Times New Roman" w:hAnsi="Times New Roman" w:cs="Times New Roman"/>
          <w:sz w:val="24"/>
          <w:szCs w:val="24"/>
        </w:rPr>
      </w:pPr>
    </w:p>
    <w:p w14:paraId="504961FC" w14:textId="77777777" w:rsidR="00BE34EA" w:rsidRPr="00EB3253" w:rsidRDefault="00BE34EA" w:rsidP="00BE34EA">
      <w:pPr>
        <w:spacing w:after="0" w:line="240" w:lineRule="auto"/>
        <w:rPr>
          <w:rFonts w:ascii="Times New Roman" w:eastAsia="Times New Roman" w:hAnsi="Times New Roman" w:cs="Times New Roman"/>
          <w:b/>
          <w:sz w:val="24"/>
          <w:szCs w:val="24"/>
        </w:rPr>
      </w:pPr>
      <w:r w:rsidRPr="00EB3253">
        <w:rPr>
          <w:rFonts w:ascii="Times New Roman" w:eastAsia="Times New Roman" w:hAnsi="Times New Roman" w:cs="Times New Roman"/>
          <w:b/>
          <w:sz w:val="24"/>
          <w:szCs w:val="24"/>
        </w:rPr>
        <w:t>After the exam: non-ATI exam/quiz</w:t>
      </w:r>
    </w:p>
    <w:p w14:paraId="2A40F36A" w14:textId="77777777" w:rsidR="00BE34EA" w:rsidRPr="00EB3253" w:rsidRDefault="00BE34EA" w:rsidP="00BE34EA">
      <w:pPr>
        <w:spacing w:after="0" w:line="240" w:lineRule="auto"/>
        <w:rPr>
          <w:rFonts w:ascii="Times New Roman" w:eastAsia="Times New Roman" w:hAnsi="Times New Roman" w:cs="Times New Roman"/>
          <w:b/>
          <w:sz w:val="24"/>
          <w:szCs w:val="24"/>
        </w:rPr>
      </w:pPr>
    </w:p>
    <w:p w14:paraId="18C6EE72" w14:textId="77777777" w:rsidR="00BE34EA" w:rsidRPr="00EB3253" w:rsidRDefault="00BE34EA" w:rsidP="00BE34EA">
      <w:pPr>
        <w:pStyle w:val="ListParagraph"/>
        <w:numPr>
          <w:ilvl w:val="0"/>
          <w:numId w:val="8"/>
        </w:numPr>
        <w:spacing w:after="0" w:line="240" w:lineRule="auto"/>
        <w:ind w:left="720"/>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 xml:space="preserve">Collect the </w:t>
      </w:r>
      <w:r>
        <w:rPr>
          <w:rFonts w:ascii="Times New Roman" w:eastAsia="Times New Roman" w:hAnsi="Times New Roman" w:cs="Times New Roman"/>
          <w:sz w:val="24"/>
          <w:szCs w:val="24"/>
        </w:rPr>
        <w:t>S</w:t>
      </w:r>
      <w:r w:rsidRPr="00EB3253">
        <w:rPr>
          <w:rFonts w:ascii="Times New Roman" w:eastAsia="Times New Roman" w:hAnsi="Times New Roman" w:cs="Times New Roman"/>
          <w:sz w:val="24"/>
          <w:szCs w:val="24"/>
        </w:rPr>
        <w:t>cantron/answer sheet for grading and colored paper</w:t>
      </w:r>
    </w:p>
    <w:p w14:paraId="22B64317" w14:textId="77777777" w:rsidR="00BE34EA" w:rsidRPr="00EB3253" w:rsidRDefault="00BE34EA" w:rsidP="00BE34EA">
      <w:pPr>
        <w:pStyle w:val="ListParagraph"/>
        <w:numPr>
          <w:ilvl w:val="0"/>
          <w:numId w:val="8"/>
        </w:numPr>
        <w:spacing w:after="0" w:line="240" w:lineRule="auto"/>
        <w:ind w:left="720"/>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Return the laptop to Miranda (Danville) or Becky (Charleston)</w:t>
      </w:r>
    </w:p>
    <w:p w14:paraId="45387B42" w14:textId="77777777" w:rsidR="00BE34EA" w:rsidRPr="00EB3253" w:rsidRDefault="00BE34EA" w:rsidP="00BE34EA">
      <w:pPr>
        <w:pStyle w:val="ListParagraph"/>
        <w:numPr>
          <w:ilvl w:val="0"/>
          <w:numId w:val="8"/>
        </w:numPr>
        <w:spacing w:after="0" w:line="240" w:lineRule="auto"/>
        <w:ind w:left="720"/>
        <w:rPr>
          <w:rFonts w:ascii="Times New Roman" w:eastAsia="Times New Roman" w:hAnsi="Times New Roman" w:cs="Times New Roman"/>
          <w:sz w:val="24"/>
          <w:szCs w:val="24"/>
        </w:rPr>
      </w:pPr>
      <w:r w:rsidRPr="00EB3253">
        <w:rPr>
          <w:rFonts w:ascii="Times New Roman" w:eastAsia="Times New Roman" w:hAnsi="Times New Roman" w:cs="Times New Roman"/>
          <w:sz w:val="24"/>
          <w:szCs w:val="24"/>
        </w:rPr>
        <w:t>Grade exam</w:t>
      </w:r>
    </w:p>
    <w:p w14:paraId="22DD6BC5" w14:textId="77777777" w:rsidR="00BE34EA" w:rsidRPr="00EB3253" w:rsidRDefault="00BE34EA" w:rsidP="00BE34EA">
      <w:pPr>
        <w:spacing w:after="0" w:line="240" w:lineRule="auto"/>
        <w:rPr>
          <w:rFonts w:ascii="Times New Roman" w:eastAsia="Times New Roman" w:hAnsi="Times New Roman" w:cs="Times New Roman"/>
          <w:sz w:val="24"/>
          <w:szCs w:val="24"/>
        </w:rPr>
      </w:pPr>
    </w:p>
    <w:p w14:paraId="237C2169" w14:textId="77777777" w:rsidR="00BE34EA" w:rsidRPr="00EB3253" w:rsidRDefault="00BE34EA" w:rsidP="00BE34EA">
      <w:pPr>
        <w:spacing w:after="0" w:line="240" w:lineRule="auto"/>
        <w:rPr>
          <w:rFonts w:ascii="Times New Roman" w:eastAsia="Times New Roman" w:hAnsi="Times New Roman" w:cs="Times New Roman"/>
          <w:b/>
          <w:sz w:val="24"/>
          <w:szCs w:val="24"/>
        </w:rPr>
      </w:pPr>
      <w:r w:rsidRPr="00EB3253">
        <w:rPr>
          <w:rFonts w:ascii="Times New Roman" w:hAnsi="Times New Roman" w:cs="Times New Roman"/>
          <w:b/>
          <w:sz w:val="24"/>
          <w:szCs w:val="24"/>
        </w:rPr>
        <w:t>After the exam:</w:t>
      </w:r>
      <w:r w:rsidRPr="00EB3253">
        <w:rPr>
          <w:rFonts w:ascii="Times New Roman" w:eastAsia="Times New Roman" w:hAnsi="Times New Roman" w:cs="Times New Roman"/>
          <w:b/>
          <w:sz w:val="24"/>
          <w:szCs w:val="24"/>
        </w:rPr>
        <w:t xml:space="preserve"> ATI exams (assessment) [topic exams (assessment) or End of Semester or Predictor exam (assessment)]</w:t>
      </w:r>
    </w:p>
    <w:p w14:paraId="6C1A7F80" w14:textId="77777777" w:rsidR="00056690" w:rsidRDefault="00056690" w:rsidP="00D66A11">
      <w:pPr>
        <w:spacing w:after="0" w:line="240" w:lineRule="auto"/>
        <w:rPr>
          <w:rFonts w:ascii="Times New Roman" w:eastAsia="Times New Roman" w:hAnsi="Times New Roman" w:cs="Times New Roman"/>
          <w:b/>
          <w:noProof/>
          <w:sz w:val="24"/>
          <w:szCs w:val="24"/>
          <w:u w:val="single"/>
        </w:rPr>
      </w:pPr>
    </w:p>
    <w:p w14:paraId="4F9A40D8" w14:textId="77777777" w:rsidR="006E350C" w:rsidRPr="00691458" w:rsidRDefault="00D66A11" w:rsidP="00D66A11">
      <w:pPr>
        <w:spacing w:after="0" w:line="240" w:lineRule="auto"/>
        <w:rPr>
          <w:rFonts w:ascii="Times New Roman" w:eastAsia="Times New Roman" w:hAnsi="Times New Roman" w:cs="Times New Roman"/>
          <w:sz w:val="24"/>
          <w:szCs w:val="24"/>
        </w:rPr>
      </w:pPr>
      <w:r w:rsidRPr="0015223E">
        <w:rPr>
          <w:rFonts w:ascii="Times New Roman" w:eastAsia="Times New Roman" w:hAnsi="Times New Roman" w:cs="Times New Roman"/>
          <w:b/>
          <w:noProof/>
          <w:sz w:val="24"/>
          <w:szCs w:val="24"/>
          <w:u w:val="single"/>
        </w:rPr>
        <w:t>A</w:t>
      </w:r>
      <w:r w:rsidR="00D7338F" w:rsidRPr="0015223E">
        <w:rPr>
          <w:rFonts w:ascii="Times New Roman" w:eastAsia="Times New Roman" w:hAnsi="Times New Roman" w:cs="Times New Roman"/>
          <w:b/>
          <w:noProof/>
          <w:sz w:val="24"/>
          <w:szCs w:val="24"/>
          <w:u w:val="single"/>
        </w:rPr>
        <w:t>n a</w:t>
      </w:r>
      <w:r w:rsidRPr="0015223E">
        <w:rPr>
          <w:rFonts w:ascii="Times New Roman" w:eastAsia="Times New Roman" w:hAnsi="Times New Roman" w:cs="Times New Roman"/>
          <w:b/>
          <w:noProof/>
          <w:sz w:val="24"/>
          <w:szCs w:val="24"/>
          <w:u w:val="single"/>
        </w:rPr>
        <w:t>lternative format of course materials</w:t>
      </w:r>
      <w:r w:rsidR="00B0084D" w:rsidRPr="0015223E">
        <w:rPr>
          <w:rFonts w:ascii="Times New Roman" w:eastAsia="Times New Roman" w:hAnsi="Times New Roman" w:cs="Times New Roman"/>
          <w:b/>
          <w:noProof/>
          <w:sz w:val="24"/>
          <w:szCs w:val="24"/>
          <w:u w:val="single"/>
        </w:rPr>
        <w:t>.</w:t>
      </w:r>
      <w:r w:rsidR="00B0084D" w:rsidRPr="00633F75">
        <w:rPr>
          <w:rFonts w:ascii="Times New Roman" w:eastAsia="Times New Roman" w:hAnsi="Times New Roman" w:cs="Times New Roman"/>
          <w:b/>
          <w:sz w:val="24"/>
          <w:szCs w:val="24"/>
        </w:rPr>
        <w:t xml:space="preserve"> </w:t>
      </w:r>
      <w:r w:rsidR="006E350C" w:rsidRPr="00691458">
        <w:rPr>
          <w:rFonts w:ascii="Times New Roman" w:hAnsi="Times New Roman" w:cs="Times New Roman"/>
          <w:sz w:val="24"/>
          <w:szCs w:val="24"/>
        </w:rPr>
        <w:t xml:space="preserve">A variety of </w:t>
      </w:r>
      <w:r w:rsidR="006E350C" w:rsidRPr="0015223E">
        <w:rPr>
          <w:rFonts w:ascii="Times New Roman" w:hAnsi="Times New Roman" w:cs="Times New Roman"/>
          <w:noProof/>
          <w:sz w:val="24"/>
          <w:szCs w:val="24"/>
        </w:rPr>
        <w:t>formats</w:t>
      </w:r>
      <w:r w:rsidR="006E350C" w:rsidRPr="00691458">
        <w:rPr>
          <w:rFonts w:ascii="Times New Roman" w:hAnsi="Times New Roman" w:cs="Times New Roman"/>
          <w:sz w:val="24"/>
          <w:szCs w:val="24"/>
        </w:rPr>
        <w:t xml:space="preserve"> can </w:t>
      </w:r>
      <w:r w:rsidR="006E350C" w:rsidRPr="0015223E">
        <w:rPr>
          <w:rFonts w:ascii="Times New Roman" w:hAnsi="Times New Roman" w:cs="Times New Roman"/>
          <w:noProof/>
          <w:sz w:val="24"/>
          <w:szCs w:val="24"/>
        </w:rPr>
        <w:t>be provided</w:t>
      </w:r>
      <w:r w:rsidR="006E350C" w:rsidRPr="00691458">
        <w:rPr>
          <w:rFonts w:ascii="Times New Roman" w:hAnsi="Times New Roman" w:cs="Times New Roman"/>
          <w:sz w:val="24"/>
          <w:szCs w:val="24"/>
        </w:rPr>
        <w:t xml:space="preserve"> including large print, audio recording, electronic computer text, and Braille. Careful consideration is given to the needs of each student and to the quality and quantity of each printed document to determine the most effective modality.</w:t>
      </w:r>
    </w:p>
    <w:p w14:paraId="6BB6754F" w14:textId="77777777" w:rsidR="004B6D60" w:rsidRPr="00691458" w:rsidRDefault="004B6D60" w:rsidP="00D66A11">
      <w:pPr>
        <w:pStyle w:val="NormalWeb"/>
        <w:spacing w:before="0" w:beforeAutospacing="0" w:after="0" w:afterAutospacing="0"/>
      </w:pPr>
    </w:p>
    <w:p w14:paraId="51BF458B" w14:textId="77777777" w:rsidR="00D66A11" w:rsidRDefault="00D66A11" w:rsidP="00D66A11">
      <w:pPr>
        <w:pStyle w:val="NormalWeb"/>
        <w:spacing w:before="0" w:beforeAutospacing="0" w:after="0" w:afterAutospacing="0"/>
        <w:rPr>
          <w:b/>
        </w:rPr>
      </w:pPr>
      <w:r w:rsidRPr="00691458">
        <w:rPr>
          <w:b/>
          <w:u w:val="single"/>
        </w:rPr>
        <w:t>Audio Description</w:t>
      </w:r>
      <w:r w:rsidRPr="00691458">
        <w:rPr>
          <w:b/>
        </w:rPr>
        <w:t>s</w:t>
      </w:r>
    </w:p>
    <w:p w14:paraId="31DBCA6D" w14:textId="77777777" w:rsidR="004B6D60" w:rsidRPr="00691458" w:rsidRDefault="006E350C" w:rsidP="00D66A11">
      <w:pPr>
        <w:pStyle w:val="NormalWeb"/>
        <w:spacing w:before="0" w:beforeAutospacing="0" w:after="0" w:afterAutospacing="0"/>
      </w:pPr>
      <w:r w:rsidRPr="00691458">
        <w:t xml:space="preserve">Audio description is </w:t>
      </w:r>
      <w:r w:rsidRPr="00D7338F">
        <w:rPr>
          <w:noProof/>
        </w:rPr>
        <w:t>accommodation</w:t>
      </w:r>
      <w:r w:rsidRPr="00691458">
        <w:t xml:space="preserve"> for Blind/Low vision consumers. A student with </w:t>
      </w:r>
      <w:r w:rsidRPr="0015223E">
        <w:rPr>
          <w:noProof/>
        </w:rPr>
        <w:t>an accommodation</w:t>
      </w:r>
      <w:r w:rsidRPr="00691458">
        <w:t xml:space="preserve"> for audio </w:t>
      </w:r>
      <w:r w:rsidRPr="0015223E">
        <w:rPr>
          <w:noProof/>
        </w:rPr>
        <w:t>descriptions</w:t>
      </w:r>
      <w:r w:rsidRPr="00691458">
        <w:t xml:space="preserve"> will need audio </w:t>
      </w:r>
      <w:r w:rsidRPr="0015223E">
        <w:rPr>
          <w:noProof/>
        </w:rPr>
        <w:t>descriptions</w:t>
      </w:r>
      <w:r w:rsidRPr="00691458">
        <w:t xml:space="preserve"> added for all visual media in the course. Audio </w:t>
      </w:r>
      <w:r w:rsidRPr="0015223E">
        <w:rPr>
          <w:noProof/>
        </w:rPr>
        <w:t>descriptions</w:t>
      </w:r>
      <w:r w:rsidRPr="00691458">
        <w:t xml:space="preserve"> take time as media must be sent out to a company, like 3 Play Media.</w:t>
      </w:r>
    </w:p>
    <w:p w14:paraId="57F184C6" w14:textId="77777777" w:rsidR="006E350C" w:rsidRPr="00691458" w:rsidRDefault="006E350C" w:rsidP="00D66A11">
      <w:pPr>
        <w:pStyle w:val="NormalWeb"/>
        <w:spacing w:before="0" w:beforeAutospacing="0" w:after="0" w:afterAutospacing="0"/>
      </w:pPr>
    </w:p>
    <w:p w14:paraId="677F7D37" w14:textId="77777777" w:rsidR="006E350C" w:rsidRDefault="00D66A11" w:rsidP="006E350C">
      <w:pPr>
        <w:pStyle w:val="NormalWeb"/>
        <w:spacing w:before="0" w:beforeAutospacing="0" w:after="0" w:afterAutospacing="0"/>
        <w:rPr>
          <w:b/>
          <w:u w:val="single"/>
        </w:rPr>
      </w:pPr>
      <w:r w:rsidRPr="00691458">
        <w:rPr>
          <w:b/>
          <w:u w:val="single"/>
        </w:rPr>
        <w:t xml:space="preserve">Captioning </w:t>
      </w:r>
    </w:p>
    <w:p w14:paraId="20F3864B" w14:textId="77777777" w:rsidR="006E350C" w:rsidRDefault="006E350C" w:rsidP="006E350C">
      <w:pPr>
        <w:pStyle w:val="NormalWeb"/>
        <w:spacing w:before="0" w:beforeAutospacing="0" w:after="0" w:afterAutospacing="0"/>
      </w:pPr>
      <w:r w:rsidRPr="006E350C">
        <w:t>Captioning is an accommodation for the Deaf/HOH. It </w:t>
      </w:r>
      <w:r w:rsidR="008D5DF0">
        <w:t xml:space="preserve">is </w:t>
      </w:r>
      <w:r w:rsidRPr="006E350C">
        <w:t xml:space="preserve">required on all </w:t>
      </w:r>
      <w:r w:rsidR="008D5DF0">
        <w:t xml:space="preserve">visual </w:t>
      </w:r>
      <w:r w:rsidRPr="006E350C">
        <w:t xml:space="preserve">media presented publicly, such as the </w:t>
      </w:r>
      <w:r w:rsidRPr="00691458">
        <w:t>LCN</w:t>
      </w:r>
      <w:r w:rsidRPr="006E350C">
        <w:t xml:space="preserve"> website</w:t>
      </w:r>
      <w:r w:rsidR="008D5DF0">
        <w:t xml:space="preserve"> or instructional use such as class videos.  When selecting classroom instructional activities it is the instructor’s responsibility to ensure that visual media has</w:t>
      </w:r>
      <w:r w:rsidR="00E12758">
        <w:t xml:space="preserve"> captioning or transcripts readily available.</w:t>
      </w:r>
      <w:r w:rsidR="008D5DF0">
        <w:t xml:space="preserve"> </w:t>
      </w:r>
      <w:r w:rsidR="00E12758">
        <w:t>Please remember, o</w:t>
      </w:r>
      <w:r w:rsidRPr="006E350C">
        <w:t>ne cannot rely on captioning that is not "close captioned" (such as YouTube captions) as they are often incorrect and there are no standards for compliance.</w:t>
      </w:r>
    </w:p>
    <w:p w14:paraId="3973A085" w14:textId="77777777" w:rsidR="00E12758" w:rsidRDefault="00E12758" w:rsidP="006E350C">
      <w:pPr>
        <w:pStyle w:val="NormalWeb"/>
        <w:spacing w:before="0" w:beforeAutospacing="0" w:after="0" w:afterAutospacing="0"/>
      </w:pPr>
    </w:p>
    <w:p w14:paraId="23E1EDC7" w14:textId="77777777" w:rsidR="00E12758" w:rsidRDefault="00E12758" w:rsidP="006E350C">
      <w:pPr>
        <w:pStyle w:val="NormalWeb"/>
        <w:spacing w:before="0" w:beforeAutospacing="0" w:after="0" w:afterAutospacing="0"/>
      </w:pPr>
    </w:p>
    <w:p w14:paraId="2D6BAE81" w14:textId="77777777" w:rsidR="00E12758" w:rsidRPr="006E350C" w:rsidRDefault="00E12758" w:rsidP="006E350C">
      <w:pPr>
        <w:pStyle w:val="NormalWeb"/>
        <w:spacing w:before="0" w:beforeAutospacing="0" w:after="0" w:afterAutospacing="0"/>
      </w:pPr>
    </w:p>
    <w:p w14:paraId="17126215" w14:textId="77777777" w:rsidR="008D5DF0" w:rsidRDefault="008D5DF0" w:rsidP="006E35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Captioning service:</w:t>
      </w:r>
    </w:p>
    <w:p w14:paraId="37498397" w14:textId="77777777" w:rsidR="004B6D60" w:rsidRPr="00691458" w:rsidRDefault="006E350C" w:rsidP="006E350C">
      <w:pPr>
        <w:spacing w:before="100" w:beforeAutospacing="1" w:after="100" w:afterAutospacing="1" w:line="240" w:lineRule="auto"/>
        <w:rPr>
          <w:rFonts w:ascii="Times New Roman" w:hAnsi="Times New Roman" w:cs="Times New Roman"/>
          <w:sz w:val="24"/>
          <w:szCs w:val="24"/>
        </w:rPr>
      </w:pPr>
      <w:r w:rsidRPr="006E350C">
        <w:rPr>
          <w:rFonts w:ascii="Times New Roman" w:eastAsia="Times New Roman" w:hAnsi="Times New Roman" w:cs="Times New Roman"/>
          <w:sz w:val="24"/>
          <w:szCs w:val="24"/>
        </w:rPr>
        <w:t xml:space="preserve">Captioning </w:t>
      </w:r>
      <w:r w:rsidR="008D5DF0">
        <w:rPr>
          <w:rFonts w:ascii="Times New Roman" w:eastAsia="Times New Roman" w:hAnsi="Times New Roman" w:cs="Times New Roman"/>
          <w:sz w:val="24"/>
          <w:szCs w:val="24"/>
        </w:rPr>
        <w:t xml:space="preserve">service </w:t>
      </w:r>
      <w:r w:rsidRPr="006E350C">
        <w:rPr>
          <w:rFonts w:ascii="Times New Roman" w:eastAsia="Times New Roman" w:hAnsi="Times New Roman" w:cs="Times New Roman"/>
          <w:sz w:val="24"/>
          <w:szCs w:val="24"/>
        </w:rPr>
        <w:t>is one form of </w:t>
      </w:r>
      <w:r w:rsidRPr="00D7338F">
        <w:rPr>
          <w:rFonts w:ascii="Times New Roman" w:eastAsia="Times New Roman" w:hAnsi="Times New Roman" w:cs="Times New Roman"/>
          <w:noProof/>
          <w:sz w:val="24"/>
          <w:szCs w:val="24"/>
        </w:rPr>
        <w:t>receptive</w:t>
      </w:r>
      <w:r w:rsidRPr="006E350C">
        <w:rPr>
          <w:rFonts w:ascii="Times New Roman" w:eastAsia="Times New Roman" w:hAnsi="Times New Roman" w:cs="Times New Roman"/>
          <w:sz w:val="24"/>
          <w:szCs w:val="24"/>
        </w:rPr>
        <w:t xml:space="preserve"> communication access whereby Deaf or </w:t>
      </w:r>
      <w:r w:rsidRPr="00D7338F">
        <w:rPr>
          <w:rFonts w:ascii="Times New Roman" w:eastAsia="Times New Roman" w:hAnsi="Times New Roman" w:cs="Times New Roman"/>
          <w:noProof/>
          <w:sz w:val="24"/>
          <w:szCs w:val="24"/>
        </w:rPr>
        <w:t>Hard-of</w:t>
      </w:r>
      <w:r w:rsidR="00D7338F">
        <w:rPr>
          <w:rFonts w:ascii="Times New Roman" w:eastAsia="Times New Roman" w:hAnsi="Times New Roman" w:cs="Times New Roman"/>
          <w:noProof/>
          <w:sz w:val="24"/>
          <w:szCs w:val="24"/>
        </w:rPr>
        <w:t>-</w:t>
      </w:r>
      <w:r w:rsidRPr="00D7338F">
        <w:rPr>
          <w:rFonts w:ascii="Times New Roman" w:eastAsia="Times New Roman" w:hAnsi="Times New Roman" w:cs="Times New Roman"/>
          <w:noProof/>
          <w:sz w:val="24"/>
          <w:szCs w:val="24"/>
        </w:rPr>
        <w:t>Hearing</w:t>
      </w:r>
      <w:r w:rsidRPr="006E350C">
        <w:rPr>
          <w:rFonts w:ascii="Times New Roman" w:eastAsia="Times New Roman" w:hAnsi="Times New Roman" w:cs="Times New Roman"/>
          <w:sz w:val="24"/>
          <w:szCs w:val="24"/>
        </w:rPr>
        <w:t xml:space="preserve"> consumers read a real-time transcription of all verbalized information </w:t>
      </w:r>
      <w:r w:rsidRPr="0015223E">
        <w:rPr>
          <w:rFonts w:ascii="Times New Roman" w:eastAsia="Times New Roman" w:hAnsi="Times New Roman" w:cs="Times New Roman"/>
          <w:noProof/>
          <w:sz w:val="24"/>
          <w:szCs w:val="24"/>
        </w:rPr>
        <w:t>being presented</w:t>
      </w:r>
      <w:r w:rsidRPr="006E350C">
        <w:rPr>
          <w:rFonts w:ascii="Times New Roman" w:eastAsia="Times New Roman" w:hAnsi="Times New Roman" w:cs="Times New Roman"/>
          <w:sz w:val="24"/>
          <w:szCs w:val="24"/>
        </w:rPr>
        <w:t xml:space="preserve">. Examples include Voice Captioning, Captioning, C-Print and CART. Access can be obtained </w:t>
      </w:r>
      <w:r w:rsidR="00D7338F">
        <w:rPr>
          <w:rFonts w:ascii="Times New Roman" w:eastAsia="Times New Roman" w:hAnsi="Times New Roman" w:cs="Times New Roman"/>
          <w:noProof/>
          <w:sz w:val="24"/>
          <w:szCs w:val="24"/>
        </w:rPr>
        <w:t>using</w:t>
      </w:r>
      <w:r w:rsidRPr="006E350C">
        <w:rPr>
          <w:rFonts w:ascii="Times New Roman" w:eastAsia="Times New Roman" w:hAnsi="Times New Roman" w:cs="Times New Roman"/>
          <w:sz w:val="24"/>
          <w:szCs w:val="24"/>
        </w:rPr>
        <w:t xml:space="preserve"> an individual laptop or small screen if there are two or more consumers in an event. Most captioning users tend to be late-deafened, cannot benefit from amplification devices, do not know ASL, do not have strong speech-reading skills but have excellent expressive English skills and often speak for themselves. The goal of CART is 100% verbatim (word-for-word) of the spoken message. Captioning is </w:t>
      </w:r>
      <w:r w:rsidR="00D7338F">
        <w:rPr>
          <w:rFonts w:ascii="Times New Roman" w:eastAsia="Times New Roman" w:hAnsi="Times New Roman" w:cs="Times New Roman"/>
          <w:sz w:val="24"/>
          <w:szCs w:val="24"/>
        </w:rPr>
        <w:t xml:space="preserve">a </w:t>
      </w:r>
      <w:r w:rsidRPr="00D7338F">
        <w:rPr>
          <w:rFonts w:ascii="Times New Roman" w:eastAsia="Times New Roman" w:hAnsi="Times New Roman" w:cs="Times New Roman"/>
          <w:noProof/>
          <w:sz w:val="24"/>
          <w:szCs w:val="24"/>
        </w:rPr>
        <w:t>word</w:t>
      </w:r>
      <w:r w:rsidRPr="006E350C">
        <w:rPr>
          <w:rFonts w:ascii="Times New Roman" w:eastAsia="Times New Roman" w:hAnsi="Times New Roman" w:cs="Times New Roman"/>
          <w:sz w:val="24"/>
          <w:szCs w:val="24"/>
        </w:rPr>
        <w:t xml:space="preserve"> for phrase-by-phrase, as you see in television captioning. "Message" equivalency is the goal for C-Print</w:t>
      </w:r>
      <w:r w:rsidR="00D7338F">
        <w:rPr>
          <w:rFonts w:ascii="Times New Roman" w:eastAsia="Times New Roman" w:hAnsi="Times New Roman" w:cs="Times New Roman"/>
          <w:sz w:val="24"/>
          <w:szCs w:val="24"/>
        </w:rPr>
        <w:t>,</w:t>
      </w:r>
      <w:r w:rsidRPr="006E350C">
        <w:rPr>
          <w:rFonts w:ascii="Times New Roman" w:eastAsia="Times New Roman" w:hAnsi="Times New Roman" w:cs="Times New Roman"/>
          <w:sz w:val="24"/>
          <w:szCs w:val="24"/>
        </w:rPr>
        <w:t xml:space="preserve"> </w:t>
      </w:r>
      <w:r w:rsidRPr="00D7338F">
        <w:rPr>
          <w:rFonts w:ascii="Times New Roman" w:eastAsia="Times New Roman" w:hAnsi="Times New Roman" w:cs="Times New Roman"/>
          <w:noProof/>
          <w:sz w:val="24"/>
          <w:szCs w:val="24"/>
        </w:rPr>
        <w:t>but</w:t>
      </w:r>
      <w:r w:rsidRPr="006E350C">
        <w:rPr>
          <w:rFonts w:ascii="Times New Roman" w:eastAsia="Times New Roman" w:hAnsi="Times New Roman" w:cs="Times New Roman"/>
          <w:sz w:val="24"/>
          <w:szCs w:val="24"/>
        </w:rPr>
        <w:t xml:space="preserve"> more experienced C-Print captioners are capable of 100% verbatim transcription.</w:t>
      </w:r>
    </w:p>
    <w:p w14:paraId="1A4A0808" w14:textId="77777777" w:rsidR="006E350C" w:rsidRPr="00691458" w:rsidRDefault="00C20B7C" w:rsidP="00D66A11">
      <w:pPr>
        <w:pStyle w:val="NormalWeb"/>
        <w:spacing w:before="0" w:beforeAutospacing="0" w:after="0" w:afterAutospacing="0"/>
        <w:rPr>
          <w:b/>
          <w:u w:val="single"/>
        </w:rPr>
      </w:pPr>
      <w:r w:rsidRPr="00691458">
        <w:rPr>
          <w:b/>
          <w:u w:val="single"/>
        </w:rPr>
        <w:t>C</w:t>
      </w:r>
      <w:r w:rsidR="00D66A11" w:rsidRPr="00691458">
        <w:rPr>
          <w:b/>
          <w:u w:val="single"/>
        </w:rPr>
        <w:t>lassroom/Clinical Relocation</w:t>
      </w:r>
    </w:p>
    <w:p w14:paraId="2522DC05" w14:textId="77777777" w:rsidR="006E350C" w:rsidRPr="00691458" w:rsidRDefault="006E350C" w:rsidP="00D66A11">
      <w:pPr>
        <w:pStyle w:val="NormalWeb"/>
        <w:spacing w:before="0" w:beforeAutospacing="0" w:after="0" w:afterAutospacing="0"/>
      </w:pPr>
      <w:r w:rsidRPr="00691458">
        <w:t xml:space="preserve">When a course </w:t>
      </w:r>
      <w:r w:rsidRPr="0015223E">
        <w:rPr>
          <w:noProof/>
        </w:rPr>
        <w:t>is assigned</w:t>
      </w:r>
      <w:r w:rsidRPr="00691458">
        <w:t xml:space="preserve"> to a room that is inaccessible</w:t>
      </w:r>
      <w:r w:rsidR="00D7338F">
        <w:t>,</w:t>
      </w:r>
      <w:r w:rsidRPr="00691458">
        <w:t xml:space="preserve"> </w:t>
      </w:r>
      <w:r w:rsidRPr="00D7338F">
        <w:rPr>
          <w:noProof/>
        </w:rPr>
        <w:t>and</w:t>
      </w:r>
      <w:r w:rsidRPr="00691458">
        <w:t xml:space="preserve"> an accessibility need </w:t>
      </w:r>
      <w:r w:rsidRPr="0015223E">
        <w:rPr>
          <w:noProof/>
        </w:rPr>
        <w:t>is presented</w:t>
      </w:r>
      <w:r w:rsidRPr="00691458">
        <w:t xml:space="preserve">, Disability Services will work with the Dean’s Office to find a new accessible location for the class/clinical. The instructor will </w:t>
      </w:r>
      <w:r w:rsidRPr="0015223E">
        <w:rPr>
          <w:noProof/>
        </w:rPr>
        <w:t>be notified</w:t>
      </w:r>
      <w:r w:rsidRPr="00691458">
        <w:t xml:space="preserve"> when this need arises. Typically, the turnaround for this sort of accommodation is swift. The assistance of the instructor is needed to inform the students in the class of the new location.</w:t>
      </w:r>
    </w:p>
    <w:p w14:paraId="455F7FBC" w14:textId="77777777" w:rsidR="00C20B7C" w:rsidRPr="00691458" w:rsidRDefault="00C20B7C" w:rsidP="00D66A11">
      <w:pPr>
        <w:pStyle w:val="NormalWeb"/>
        <w:spacing w:before="0" w:beforeAutospacing="0" w:after="0" w:afterAutospacing="0"/>
        <w:rPr>
          <w:b/>
        </w:rPr>
      </w:pPr>
    </w:p>
    <w:p w14:paraId="7BB439EB" w14:textId="77777777" w:rsidR="006E350C" w:rsidRPr="00691458" w:rsidRDefault="00C20B7C" w:rsidP="00D66A11">
      <w:pPr>
        <w:pStyle w:val="NormalWeb"/>
        <w:spacing w:before="0" w:beforeAutospacing="0" w:after="0" w:afterAutospacing="0"/>
        <w:rPr>
          <w:b/>
          <w:u w:val="single"/>
        </w:rPr>
      </w:pPr>
      <w:r w:rsidRPr="00691458">
        <w:rPr>
          <w:b/>
          <w:u w:val="single"/>
        </w:rPr>
        <w:t>Fa</w:t>
      </w:r>
      <w:r w:rsidR="006E350C" w:rsidRPr="00691458">
        <w:rPr>
          <w:b/>
          <w:u w:val="single"/>
        </w:rPr>
        <w:t>cility Modification</w:t>
      </w:r>
    </w:p>
    <w:p w14:paraId="4C1ED86B" w14:textId="77777777" w:rsidR="004B6D60" w:rsidRPr="00691458" w:rsidRDefault="006E350C" w:rsidP="00D66A11">
      <w:pPr>
        <w:pStyle w:val="NormalWeb"/>
        <w:spacing w:before="0" w:beforeAutospacing="0" w:after="0" w:afterAutospacing="0"/>
      </w:pPr>
      <w:r w:rsidRPr="00691458">
        <w:t>When facilities are inaccessible</w:t>
      </w:r>
      <w:r w:rsidR="00D7338F">
        <w:t>,</w:t>
      </w:r>
      <w:r w:rsidRPr="00691458">
        <w:t xml:space="preserve"> </w:t>
      </w:r>
      <w:r w:rsidRPr="00D7338F">
        <w:rPr>
          <w:noProof/>
        </w:rPr>
        <w:t>and</w:t>
      </w:r>
      <w:r w:rsidRPr="00691458">
        <w:t xml:space="preserve"> reassignment is not a reasonable option, Disability Services will convene a meeting with the President to discuss and plan for the modifications needed to a specific facility. All members of the university are responsible for bringing facility modification needs to the attention of Disability Services.</w:t>
      </w:r>
      <w:r w:rsidR="00D66A11" w:rsidRPr="00691458">
        <w:br/>
      </w:r>
    </w:p>
    <w:p w14:paraId="56615803" w14:textId="77777777" w:rsidR="004B6D60" w:rsidRPr="00691458" w:rsidRDefault="00D66A11" w:rsidP="00D66A11">
      <w:pPr>
        <w:pStyle w:val="NormalWeb"/>
        <w:spacing w:before="0" w:beforeAutospacing="0" w:after="0" w:afterAutospacing="0"/>
      </w:pPr>
      <w:r w:rsidRPr="00691458">
        <w:rPr>
          <w:b/>
          <w:u w:val="single"/>
        </w:rPr>
        <w:t>Prepared Materials Before Class</w:t>
      </w:r>
      <w:r w:rsidRPr="00691458">
        <w:t> </w:t>
      </w:r>
      <w:r w:rsidRPr="00691458">
        <w:br/>
      </w:r>
      <w:r w:rsidR="006E350C" w:rsidRPr="00691458">
        <w:t xml:space="preserve">Some students require the accommodation of prepared materials before class. In this instance, prepared </w:t>
      </w:r>
      <w:r w:rsidR="006E350C" w:rsidRPr="00D7338F">
        <w:rPr>
          <w:noProof/>
        </w:rPr>
        <w:t>powerpoint</w:t>
      </w:r>
      <w:r w:rsidR="006E350C" w:rsidRPr="00691458">
        <w:t xml:space="preserve"> slides or the equivalent provided in advance will help a student follow along and identify key themes and concepts. It is helpful to provide written instructions or expectations of assignments with such materials.  </w:t>
      </w:r>
    </w:p>
    <w:p w14:paraId="6F7A4E71" w14:textId="77777777" w:rsidR="002F1153" w:rsidRDefault="002F1153" w:rsidP="006E350C">
      <w:pPr>
        <w:pStyle w:val="NormalWeb"/>
        <w:spacing w:before="0" w:beforeAutospacing="0" w:after="0" w:afterAutospacing="0"/>
        <w:rPr>
          <w:b/>
          <w:u w:val="single"/>
        </w:rPr>
      </w:pPr>
    </w:p>
    <w:p w14:paraId="42203FB5" w14:textId="77777777" w:rsidR="006E350C" w:rsidRPr="00691458" w:rsidRDefault="00D66A11" w:rsidP="006E350C">
      <w:pPr>
        <w:pStyle w:val="NormalWeb"/>
        <w:spacing w:before="0" w:beforeAutospacing="0" w:after="0" w:afterAutospacing="0"/>
        <w:rPr>
          <w:b/>
          <w:u w:val="single"/>
        </w:rPr>
      </w:pPr>
      <w:r w:rsidRPr="00691458">
        <w:rPr>
          <w:b/>
          <w:u w:val="single"/>
        </w:rPr>
        <w:t>Sign Language Interpreters and Oral Transliterators</w:t>
      </w:r>
    </w:p>
    <w:p w14:paraId="6A38E9EE" w14:textId="77777777" w:rsidR="004B6D60" w:rsidRPr="004B6D60" w:rsidRDefault="004B6D60" w:rsidP="006E350C">
      <w:pPr>
        <w:pStyle w:val="NormalWeb"/>
        <w:spacing w:before="0" w:beforeAutospacing="0" w:after="0" w:afterAutospacing="0"/>
      </w:pPr>
      <w:r w:rsidRPr="004B6D60">
        <w:t xml:space="preserve">These communication access services are only </w:t>
      </w:r>
      <w:r w:rsidRPr="0015223E">
        <w:rPr>
          <w:noProof/>
        </w:rPr>
        <w:t>effective</w:t>
      </w:r>
      <w:r w:rsidRPr="004B6D60">
        <w:t xml:space="preserve"> if the consumer </w:t>
      </w:r>
      <w:r w:rsidRPr="0015223E">
        <w:rPr>
          <w:noProof/>
        </w:rPr>
        <w:t>is experienced</w:t>
      </w:r>
      <w:r w:rsidRPr="004B6D60">
        <w:t xml:space="preserve"> in the methodology provided. For example, someone who does not know ASL (American Sign Language) will not benefit from an ASL interpreter as will someone who is a native ASL user not benefiting from the communication style practiced by Oral Transliterators. </w:t>
      </w:r>
      <w:r w:rsidRPr="0015223E">
        <w:rPr>
          <w:noProof/>
        </w:rPr>
        <w:t>Either methodology can be successfully utilized by a consumer</w:t>
      </w:r>
      <w:r w:rsidRPr="004B6D60">
        <w:t xml:space="preserve"> with early-onset hearing loss.</w:t>
      </w:r>
    </w:p>
    <w:p w14:paraId="24732DDF" w14:textId="77777777" w:rsidR="004B6D60" w:rsidRPr="004B6D60" w:rsidRDefault="004B6D60" w:rsidP="004B6D60">
      <w:pPr>
        <w:spacing w:before="100" w:beforeAutospacing="1" w:after="100" w:afterAutospacing="1" w:line="240" w:lineRule="auto"/>
        <w:rPr>
          <w:rFonts w:ascii="Times New Roman" w:eastAsia="Times New Roman" w:hAnsi="Times New Roman" w:cs="Times New Roman"/>
          <w:sz w:val="24"/>
          <w:szCs w:val="24"/>
        </w:rPr>
      </w:pPr>
      <w:r w:rsidRPr="004B6D60">
        <w:rPr>
          <w:rFonts w:ascii="Times New Roman" w:eastAsia="Times New Roman" w:hAnsi="Times New Roman" w:cs="Times New Roman"/>
          <w:sz w:val="24"/>
          <w:szCs w:val="24"/>
        </w:rPr>
        <w:t xml:space="preserve">A sign language interpreter listens to a spoken language and interprets the message into a visual language - American Sign Language. Sign language interpreters </w:t>
      </w:r>
      <w:r w:rsidRPr="0015223E">
        <w:rPr>
          <w:rFonts w:ascii="Times New Roman" w:eastAsia="Times New Roman" w:hAnsi="Times New Roman" w:cs="Times New Roman"/>
          <w:noProof/>
          <w:sz w:val="24"/>
          <w:szCs w:val="24"/>
        </w:rPr>
        <w:t>are certified</w:t>
      </w:r>
      <w:r w:rsidRPr="004B6D60">
        <w:rPr>
          <w:rFonts w:ascii="Times New Roman" w:eastAsia="Times New Roman" w:hAnsi="Times New Roman" w:cs="Times New Roman"/>
          <w:sz w:val="24"/>
          <w:szCs w:val="24"/>
        </w:rPr>
        <w:t xml:space="preserve"> by the Registry of Interpreters of the Deaf (RID), a national organization which tests practitioners for qualifications, maintains records of professional development and continuing education and monitors practices in the profession. The ASL Deaf consumer must be fluently receptive and understand American Sign Language </w:t>
      </w:r>
      <w:r w:rsidRPr="00D7338F">
        <w:rPr>
          <w:rFonts w:ascii="Times New Roman" w:eastAsia="Times New Roman" w:hAnsi="Times New Roman" w:cs="Times New Roman"/>
          <w:noProof/>
          <w:sz w:val="24"/>
          <w:szCs w:val="24"/>
        </w:rPr>
        <w:t>to</w:t>
      </w:r>
      <w:r w:rsidRPr="004B6D60">
        <w:rPr>
          <w:rFonts w:ascii="Times New Roman" w:eastAsia="Times New Roman" w:hAnsi="Times New Roman" w:cs="Times New Roman"/>
          <w:sz w:val="24"/>
          <w:szCs w:val="24"/>
        </w:rPr>
        <w:t xml:space="preserve"> receive the spoken message as interpreted into ASL.</w:t>
      </w:r>
    </w:p>
    <w:p w14:paraId="71B398C1" w14:textId="77777777" w:rsidR="004B6D60" w:rsidRPr="004B6D60" w:rsidRDefault="004B6D60" w:rsidP="004B6D60">
      <w:pPr>
        <w:spacing w:before="100" w:beforeAutospacing="1" w:after="100" w:afterAutospacing="1" w:line="240" w:lineRule="auto"/>
        <w:rPr>
          <w:rFonts w:ascii="Times New Roman" w:eastAsia="Times New Roman" w:hAnsi="Times New Roman" w:cs="Times New Roman"/>
          <w:sz w:val="24"/>
          <w:szCs w:val="24"/>
        </w:rPr>
      </w:pPr>
      <w:r w:rsidRPr="004B6D60">
        <w:rPr>
          <w:rFonts w:ascii="Times New Roman" w:eastAsia="Times New Roman" w:hAnsi="Times New Roman" w:cs="Times New Roman"/>
          <w:sz w:val="24"/>
          <w:szCs w:val="24"/>
        </w:rPr>
        <w:t xml:space="preserve">Oral Transliterators take the message and make it visible on the lips and with supporting body movement or gestures, convey the speaker's message. It is essential that the deaf consumer be able to speech read, understand subtle nuances of facial expression and body movement/placement </w:t>
      </w:r>
      <w:r w:rsidRPr="00D7338F">
        <w:rPr>
          <w:rFonts w:ascii="Times New Roman" w:eastAsia="Times New Roman" w:hAnsi="Times New Roman" w:cs="Times New Roman"/>
          <w:noProof/>
          <w:sz w:val="24"/>
          <w:szCs w:val="24"/>
        </w:rPr>
        <w:t xml:space="preserve">to </w:t>
      </w:r>
      <w:r w:rsidR="00D7338F">
        <w:rPr>
          <w:rFonts w:ascii="Times New Roman" w:eastAsia="Times New Roman" w:hAnsi="Times New Roman" w:cs="Times New Roman"/>
          <w:noProof/>
          <w:sz w:val="24"/>
          <w:szCs w:val="24"/>
        </w:rPr>
        <w:t>comprehend the spoken message fully</w:t>
      </w:r>
      <w:r w:rsidRPr="004B6D60">
        <w:rPr>
          <w:rFonts w:ascii="Times New Roman" w:eastAsia="Times New Roman" w:hAnsi="Times New Roman" w:cs="Times New Roman"/>
          <w:sz w:val="24"/>
          <w:szCs w:val="24"/>
        </w:rPr>
        <w:t>.</w:t>
      </w:r>
    </w:p>
    <w:p w14:paraId="11F80EAA" w14:textId="77777777" w:rsidR="004B6D60" w:rsidRPr="004B6D60" w:rsidRDefault="004B6D60" w:rsidP="004B6D60">
      <w:pPr>
        <w:spacing w:before="100" w:beforeAutospacing="1" w:after="100" w:afterAutospacing="1" w:line="240" w:lineRule="auto"/>
        <w:rPr>
          <w:rFonts w:ascii="Times New Roman" w:eastAsia="Times New Roman" w:hAnsi="Times New Roman" w:cs="Times New Roman"/>
          <w:sz w:val="24"/>
          <w:szCs w:val="24"/>
        </w:rPr>
      </w:pPr>
      <w:r w:rsidRPr="00D7338F">
        <w:rPr>
          <w:rFonts w:ascii="Times New Roman" w:eastAsia="Times New Roman" w:hAnsi="Times New Roman" w:cs="Times New Roman"/>
          <w:noProof/>
          <w:sz w:val="24"/>
          <w:szCs w:val="24"/>
        </w:rPr>
        <w:t>Late</w:t>
      </w:r>
      <w:r w:rsidR="00D7338F">
        <w:rPr>
          <w:rFonts w:ascii="Times New Roman" w:eastAsia="Times New Roman" w:hAnsi="Times New Roman" w:cs="Times New Roman"/>
          <w:noProof/>
          <w:sz w:val="24"/>
          <w:szCs w:val="24"/>
        </w:rPr>
        <w:t>-</w:t>
      </w:r>
      <w:r w:rsidRPr="00D7338F">
        <w:rPr>
          <w:rFonts w:ascii="Times New Roman" w:eastAsia="Times New Roman" w:hAnsi="Times New Roman" w:cs="Times New Roman"/>
          <w:noProof/>
          <w:sz w:val="24"/>
          <w:szCs w:val="24"/>
        </w:rPr>
        <w:t>deafened</w:t>
      </w:r>
      <w:r w:rsidRPr="004B6D60">
        <w:rPr>
          <w:rFonts w:ascii="Times New Roman" w:eastAsia="Times New Roman" w:hAnsi="Times New Roman" w:cs="Times New Roman"/>
          <w:sz w:val="24"/>
          <w:szCs w:val="24"/>
        </w:rPr>
        <w:t xml:space="preserve"> consumers tend </w:t>
      </w:r>
      <w:r w:rsidRPr="00D7338F">
        <w:rPr>
          <w:rFonts w:ascii="Times New Roman" w:eastAsia="Times New Roman" w:hAnsi="Times New Roman" w:cs="Times New Roman"/>
          <w:noProof/>
          <w:sz w:val="24"/>
          <w:szCs w:val="24"/>
        </w:rPr>
        <w:t>not</w:t>
      </w:r>
      <w:r w:rsidR="00D7338F">
        <w:rPr>
          <w:rFonts w:ascii="Times New Roman" w:eastAsia="Times New Roman" w:hAnsi="Times New Roman" w:cs="Times New Roman"/>
          <w:noProof/>
          <w:sz w:val="24"/>
          <w:szCs w:val="24"/>
        </w:rPr>
        <w:t xml:space="preserve"> to</w:t>
      </w:r>
      <w:r w:rsidRPr="004B6D60">
        <w:rPr>
          <w:rFonts w:ascii="Times New Roman" w:eastAsia="Times New Roman" w:hAnsi="Times New Roman" w:cs="Times New Roman"/>
          <w:sz w:val="24"/>
          <w:szCs w:val="24"/>
        </w:rPr>
        <w:t xml:space="preserve"> be skilled in either ASL or OT methodologies – preferring instead to use captioning services. However, this is not to say that a late-deafened deaf individual cannot learn to speech read or to learn ASL.</w:t>
      </w:r>
    </w:p>
    <w:p w14:paraId="74574E9F" w14:textId="77777777" w:rsidR="00D66A11" w:rsidRPr="00691458" w:rsidRDefault="004B6D60" w:rsidP="00D66A11">
      <w:pPr>
        <w:pStyle w:val="NormalWeb"/>
        <w:spacing w:before="0" w:beforeAutospacing="0" w:after="0" w:afterAutospacing="0"/>
        <w:rPr>
          <w:b/>
          <w:u w:val="single"/>
        </w:rPr>
      </w:pPr>
      <w:r w:rsidRPr="00691458">
        <w:rPr>
          <w:b/>
          <w:u w:val="single"/>
        </w:rPr>
        <w:t xml:space="preserve">Service Animals </w:t>
      </w:r>
    </w:p>
    <w:p w14:paraId="547012CF" w14:textId="77777777" w:rsidR="00D66A11" w:rsidRDefault="004B6D60" w:rsidP="00D66A11">
      <w:pPr>
        <w:pStyle w:val="NormalWeb"/>
        <w:spacing w:before="0" w:beforeAutospacing="0" w:after="0" w:afterAutospacing="0"/>
      </w:pPr>
      <w:r w:rsidRPr="00691458">
        <w:t>Lakeview College of Nursing is sensitive to the impact of animals on the lives of students with disabilities.  Please refer to the Animal Policy in the Student Handbook. </w:t>
      </w:r>
    </w:p>
    <w:p w14:paraId="6A8E8283" w14:textId="77777777" w:rsidR="000643E4" w:rsidRDefault="00297AEB" w:rsidP="00D66A11">
      <w:pPr>
        <w:pStyle w:val="NormalWeb"/>
        <w:spacing w:before="0" w:beforeAutospacing="0" w:after="0" w:afterAutospacing="0"/>
      </w:pPr>
      <w:r>
        <w:rPr>
          <w:noProof/>
        </w:rPr>
        <mc:AlternateContent>
          <mc:Choice Requires="wps">
            <w:drawing>
              <wp:anchor distT="0" distB="0" distL="114300" distR="114300" simplePos="0" relativeHeight="251659264" behindDoc="0" locked="0" layoutInCell="1" allowOverlap="1" wp14:anchorId="120504ED" wp14:editId="659ABDEE">
                <wp:simplePos x="0" y="0"/>
                <wp:positionH relativeFrom="column">
                  <wp:posOffset>-381000</wp:posOffset>
                </wp:positionH>
                <wp:positionV relativeFrom="paragraph">
                  <wp:posOffset>215265</wp:posOffset>
                </wp:positionV>
                <wp:extent cx="6343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3436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0AC4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pt,16.95pt" to="46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" strokecolor="#5b9bd5 [3204]" strokeweight="1.5pt">
                <v:stroke joinstyle="miter"/>
              </v:line>
            </w:pict>
          </mc:Fallback>
        </mc:AlternateContent>
      </w:r>
    </w:p>
    <w:p w14:paraId="7831CA55" w14:textId="77777777" w:rsidR="00030115" w:rsidRDefault="00030115" w:rsidP="00D66A11">
      <w:pPr>
        <w:pStyle w:val="NormalWeb"/>
        <w:spacing w:before="0" w:beforeAutospacing="0" w:after="0" w:afterAutospacing="0"/>
      </w:pPr>
    </w:p>
    <w:p w14:paraId="292C0A8D" w14:textId="77777777" w:rsidR="00450957" w:rsidRDefault="00030115" w:rsidP="00D66A11">
      <w:pPr>
        <w:pStyle w:val="NormalWeb"/>
        <w:spacing w:before="0" w:beforeAutospacing="0" w:after="0" w:afterAutospacing="0"/>
      </w:pPr>
      <w:r>
        <w:t xml:space="preserve">Again, as </w:t>
      </w:r>
      <w:r w:rsidR="00450957">
        <w:t>discussed in the information above</w:t>
      </w:r>
      <w:r>
        <w:t xml:space="preserve">, this is not an exhausted list of academic accommodations. </w:t>
      </w:r>
      <w:r w:rsidR="00450957">
        <w:t xml:space="preserve"> </w:t>
      </w:r>
    </w:p>
    <w:p w14:paraId="199D9DD0" w14:textId="77777777" w:rsidR="00450957" w:rsidRDefault="00450957" w:rsidP="00D66A11">
      <w:pPr>
        <w:pStyle w:val="NormalWeb"/>
        <w:spacing w:before="0" w:beforeAutospacing="0" w:after="0" w:afterAutospacing="0"/>
      </w:pPr>
    </w:p>
    <w:p w14:paraId="4EBBFF31" w14:textId="77777777" w:rsidR="000643E4" w:rsidRDefault="00297AEB" w:rsidP="00D66A11">
      <w:pPr>
        <w:pStyle w:val="NormalWeb"/>
        <w:spacing w:before="0" w:beforeAutospacing="0" w:after="0" w:afterAutospacing="0"/>
      </w:pPr>
      <w:r>
        <w:t>Examples of o</w:t>
      </w:r>
      <w:r w:rsidR="000643E4">
        <w:t>ther accommodations that have been requested by LCN students and approved by Disability Services:</w:t>
      </w:r>
    </w:p>
    <w:p w14:paraId="1D39D158" w14:textId="77777777" w:rsidR="000643E4" w:rsidRPr="000643E4" w:rsidRDefault="000643E4" w:rsidP="000643E4">
      <w:pPr>
        <w:tabs>
          <w:tab w:val="left" w:pos="450"/>
        </w:tabs>
        <w:spacing w:after="0" w:line="240" w:lineRule="auto"/>
        <w:ind w:left="1440" w:right="-540" w:hanging="360"/>
        <w:rPr>
          <w:rFonts w:ascii="Times New Roman" w:hAnsi="Times New Roman" w:cs="Times New Roman"/>
          <w:sz w:val="24"/>
          <w:szCs w:val="24"/>
        </w:rPr>
      </w:pPr>
      <w:r>
        <w:rPr>
          <w:rFonts w:ascii="Verdana" w:hAnsi="Verdana" w:cs="Arial"/>
          <w:sz w:val="24"/>
          <w:szCs w:val="24"/>
        </w:rPr>
        <w:tab/>
      </w:r>
      <w:r w:rsidRPr="000643E4">
        <w:rPr>
          <w:rFonts w:ascii="Times New Roman" w:hAnsi="Times New Roman" w:cs="Times New Roman"/>
          <w:sz w:val="24"/>
          <w:szCs w:val="24"/>
        </w:rPr>
        <w:t xml:space="preserve">Sunglasses </w:t>
      </w:r>
      <w:r w:rsidRPr="00D7338F">
        <w:rPr>
          <w:rFonts w:ascii="Times New Roman" w:hAnsi="Times New Roman" w:cs="Times New Roman"/>
          <w:noProof/>
          <w:sz w:val="24"/>
          <w:szCs w:val="24"/>
        </w:rPr>
        <w:t>wor</w:t>
      </w:r>
      <w:r w:rsidR="00D7338F">
        <w:rPr>
          <w:rFonts w:ascii="Times New Roman" w:hAnsi="Times New Roman" w:cs="Times New Roman"/>
          <w:noProof/>
          <w:sz w:val="24"/>
          <w:szCs w:val="24"/>
        </w:rPr>
        <w:t>e</w:t>
      </w:r>
      <w:r w:rsidRPr="000643E4">
        <w:rPr>
          <w:rFonts w:ascii="Times New Roman" w:hAnsi="Times New Roman" w:cs="Times New Roman"/>
          <w:sz w:val="24"/>
          <w:szCs w:val="24"/>
        </w:rPr>
        <w:t xml:space="preserve"> in the classroom and the clinical when not with patients</w:t>
      </w:r>
    </w:p>
    <w:p w14:paraId="4E20EEF1" w14:textId="77777777" w:rsidR="000643E4" w:rsidRPr="000643E4" w:rsidRDefault="000643E4" w:rsidP="000643E4">
      <w:pPr>
        <w:tabs>
          <w:tab w:val="left" w:pos="450"/>
        </w:tabs>
        <w:spacing w:after="0" w:line="240" w:lineRule="auto"/>
        <w:ind w:left="450" w:right="-540"/>
        <w:rPr>
          <w:rFonts w:ascii="Times New Roman" w:hAnsi="Times New Roman" w:cs="Times New Roman"/>
          <w:sz w:val="24"/>
          <w:szCs w:val="24"/>
        </w:rPr>
      </w:pPr>
      <w:r w:rsidRPr="000643E4">
        <w:rPr>
          <w:rFonts w:ascii="Times New Roman" w:hAnsi="Times New Roman" w:cs="Times New Roman"/>
          <w:sz w:val="24"/>
          <w:szCs w:val="24"/>
        </w:rPr>
        <w:tab/>
      </w:r>
      <w:r w:rsidRPr="000643E4">
        <w:rPr>
          <w:rFonts w:ascii="Times New Roman" w:hAnsi="Times New Roman" w:cs="Times New Roman"/>
          <w:sz w:val="24"/>
          <w:szCs w:val="24"/>
        </w:rPr>
        <w:tab/>
        <w:t>Reasonable modification to exam makeup policy</w:t>
      </w:r>
    </w:p>
    <w:p w14:paraId="607B6273" w14:textId="77777777" w:rsidR="000643E4" w:rsidRPr="000643E4" w:rsidRDefault="000643E4" w:rsidP="000643E4">
      <w:pPr>
        <w:tabs>
          <w:tab w:val="left" w:pos="450"/>
        </w:tabs>
        <w:spacing w:after="0" w:line="240" w:lineRule="auto"/>
        <w:ind w:left="450" w:right="-540"/>
        <w:rPr>
          <w:rFonts w:ascii="Times New Roman" w:hAnsi="Times New Roman" w:cs="Times New Roman"/>
          <w:sz w:val="24"/>
          <w:szCs w:val="24"/>
        </w:rPr>
      </w:pPr>
      <w:r w:rsidRPr="000643E4">
        <w:rPr>
          <w:rFonts w:ascii="Times New Roman" w:hAnsi="Times New Roman" w:cs="Times New Roman"/>
          <w:sz w:val="24"/>
          <w:szCs w:val="24"/>
        </w:rPr>
        <w:tab/>
      </w:r>
      <w:r w:rsidRPr="000643E4">
        <w:rPr>
          <w:rFonts w:ascii="Times New Roman" w:hAnsi="Times New Roman" w:cs="Times New Roman"/>
          <w:sz w:val="24"/>
          <w:szCs w:val="24"/>
        </w:rPr>
        <w:tab/>
        <w:t>Lifting restriction during clinical and/or lab</w:t>
      </w:r>
    </w:p>
    <w:p w14:paraId="787CB9E1" w14:textId="77777777" w:rsidR="000643E4" w:rsidRPr="000643E4" w:rsidRDefault="000643E4" w:rsidP="000643E4">
      <w:pPr>
        <w:tabs>
          <w:tab w:val="left" w:pos="450"/>
        </w:tabs>
        <w:spacing w:after="0" w:line="240" w:lineRule="auto"/>
        <w:ind w:left="810" w:right="-540" w:hanging="360"/>
        <w:rPr>
          <w:rFonts w:ascii="Times New Roman" w:hAnsi="Times New Roman" w:cs="Times New Roman"/>
          <w:sz w:val="24"/>
          <w:szCs w:val="24"/>
        </w:rPr>
      </w:pPr>
      <w:r w:rsidRPr="000643E4">
        <w:rPr>
          <w:rFonts w:ascii="Times New Roman" w:hAnsi="Times New Roman" w:cs="Times New Roman"/>
          <w:sz w:val="24"/>
          <w:szCs w:val="24"/>
        </w:rPr>
        <w:tab/>
      </w:r>
      <w:r w:rsidRPr="000643E4">
        <w:rPr>
          <w:rFonts w:ascii="Times New Roman" w:hAnsi="Times New Roman" w:cs="Times New Roman"/>
          <w:sz w:val="24"/>
          <w:szCs w:val="24"/>
        </w:rPr>
        <w:tab/>
        <w:t>Preclinical orientation</w:t>
      </w:r>
    </w:p>
    <w:p w14:paraId="63F3E05A" w14:textId="77777777" w:rsidR="000643E4" w:rsidRPr="000643E4" w:rsidRDefault="000643E4" w:rsidP="000643E4">
      <w:pPr>
        <w:tabs>
          <w:tab w:val="left" w:pos="450"/>
        </w:tabs>
        <w:spacing w:after="0" w:line="240" w:lineRule="auto"/>
        <w:ind w:left="810" w:right="-540" w:hanging="360"/>
        <w:rPr>
          <w:rFonts w:ascii="Times New Roman" w:hAnsi="Times New Roman" w:cs="Times New Roman"/>
          <w:sz w:val="24"/>
          <w:szCs w:val="24"/>
        </w:rPr>
      </w:pPr>
      <w:r w:rsidRPr="000643E4">
        <w:rPr>
          <w:rFonts w:ascii="Times New Roman" w:hAnsi="Times New Roman" w:cs="Times New Roman"/>
          <w:sz w:val="24"/>
          <w:szCs w:val="24"/>
        </w:rPr>
        <w:tab/>
      </w:r>
      <w:r w:rsidRPr="000643E4">
        <w:rPr>
          <w:rFonts w:ascii="Times New Roman" w:hAnsi="Times New Roman" w:cs="Times New Roman"/>
          <w:sz w:val="24"/>
          <w:szCs w:val="24"/>
        </w:rPr>
        <w:tab/>
        <w:t>Private room during travel</w:t>
      </w:r>
    </w:p>
    <w:p w14:paraId="1DF2C107" w14:textId="77777777" w:rsidR="000643E4" w:rsidRPr="00691458" w:rsidRDefault="000643E4" w:rsidP="00D66A11">
      <w:pPr>
        <w:pStyle w:val="NormalWeb"/>
        <w:spacing w:before="0" w:beforeAutospacing="0" w:after="0" w:afterAutospacing="0"/>
      </w:pPr>
    </w:p>
    <w:p w14:paraId="04E3E557" w14:textId="77777777" w:rsidR="00C20B7C" w:rsidRDefault="00C20B7C" w:rsidP="00F300D3">
      <w:pPr>
        <w:spacing w:after="0" w:line="240" w:lineRule="auto"/>
        <w:rPr>
          <w:rFonts w:ascii="Times New Roman" w:eastAsia="Times New Roman" w:hAnsi="Times New Roman" w:cs="Times New Roman"/>
          <w:b/>
          <w:sz w:val="24"/>
          <w:szCs w:val="24"/>
        </w:rPr>
      </w:pPr>
    </w:p>
    <w:p w14:paraId="35E1EC22" w14:textId="77777777" w:rsidR="00450957" w:rsidRDefault="00450957" w:rsidP="00450957">
      <w:pPr>
        <w:pStyle w:val="NormalWeb"/>
        <w:spacing w:before="0" w:beforeAutospacing="0" w:after="0" w:afterAutospacing="0"/>
      </w:pPr>
      <w:r>
        <w:t xml:space="preserve">Please contact Disability Services when you have concerns that </w:t>
      </w:r>
      <w:r w:rsidRPr="00D7338F">
        <w:rPr>
          <w:noProof/>
        </w:rPr>
        <w:t>an accommodation</w:t>
      </w:r>
      <w:r>
        <w:rPr>
          <w:noProof/>
        </w:rPr>
        <w:t xml:space="preserve"> changes the essence of the curriculum</w:t>
      </w:r>
      <w:r>
        <w:t xml:space="preserve">.  </w:t>
      </w:r>
    </w:p>
    <w:p w14:paraId="372CB0AA" w14:textId="77777777" w:rsidR="00297AEB" w:rsidRDefault="00297AEB" w:rsidP="00F300D3">
      <w:pPr>
        <w:spacing w:after="0" w:line="240" w:lineRule="auto"/>
        <w:rPr>
          <w:rFonts w:ascii="Times New Roman" w:eastAsia="Times New Roman" w:hAnsi="Times New Roman" w:cs="Times New Roman"/>
          <w:b/>
          <w:sz w:val="24"/>
          <w:szCs w:val="24"/>
        </w:rPr>
      </w:pPr>
    </w:p>
    <w:p w14:paraId="48823B34" w14:textId="77777777" w:rsidR="00030115" w:rsidRPr="00691458" w:rsidRDefault="00030115" w:rsidP="00F300D3">
      <w:pPr>
        <w:spacing w:after="0" w:line="240" w:lineRule="auto"/>
        <w:rPr>
          <w:rFonts w:ascii="Times New Roman" w:eastAsia="Times New Roman" w:hAnsi="Times New Roman" w:cs="Times New Roman"/>
          <w:b/>
          <w:sz w:val="24"/>
          <w:szCs w:val="24"/>
        </w:rPr>
      </w:pPr>
    </w:p>
    <w:p w14:paraId="472624BD" w14:textId="77777777" w:rsidR="00C20B7C" w:rsidRPr="00691458" w:rsidRDefault="00C20B7C" w:rsidP="00691458">
      <w:pPr>
        <w:spacing w:after="0" w:line="240" w:lineRule="auto"/>
        <w:jc w:val="center"/>
        <w:rPr>
          <w:rFonts w:ascii="Times New Roman" w:eastAsia="Times New Roman" w:hAnsi="Times New Roman" w:cs="Times New Roman"/>
          <w:b/>
          <w:sz w:val="24"/>
          <w:szCs w:val="24"/>
          <w:u w:val="single"/>
        </w:rPr>
      </w:pPr>
      <w:r w:rsidRPr="00691458">
        <w:rPr>
          <w:rFonts w:ascii="Times New Roman" w:eastAsia="Times New Roman" w:hAnsi="Times New Roman" w:cs="Times New Roman"/>
          <w:b/>
          <w:sz w:val="24"/>
          <w:szCs w:val="24"/>
          <w:u w:val="single"/>
        </w:rPr>
        <w:t>Frequently Asked Questions (FAQs)</w:t>
      </w:r>
    </w:p>
    <w:p w14:paraId="1D5C4140" w14:textId="77777777" w:rsidR="00F300D3" w:rsidRPr="00691458" w:rsidRDefault="00191C17" w:rsidP="00F300D3">
      <w:pPr>
        <w:spacing w:after="0"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Don’t you think that accommodations create an unfair advantage for students with disabilities?</w:t>
      </w:r>
      <w:r w:rsidRPr="00691458">
        <w:rPr>
          <w:rFonts w:ascii="Times New Roman" w:eastAsia="Times New Roman" w:hAnsi="Times New Roman" w:cs="Times New Roman"/>
          <w:sz w:val="24"/>
          <w:szCs w:val="24"/>
        </w:rPr>
        <w:t xml:space="preserve">  No.  Accommodations are only required when the design of a program or services (e.g., a course) is such that it excludes or marginalizes an otherwise qualified person with a disability.  Therefore, an unfair advantage would more appropriately apply to students without disabilities taking the course.  It </w:t>
      </w:r>
      <w:r w:rsidRPr="0015223E">
        <w:rPr>
          <w:rFonts w:ascii="Times New Roman" w:eastAsia="Times New Roman" w:hAnsi="Times New Roman" w:cs="Times New Roman"/>
          <w:noProof/>
          <w:sz w:val="24"/>
          <w:szCs w:val="24"/>
        </w:rPr>
        <w:t>is frequently overlooked</w:t>
      </w:r>
      <w:r w:rsidRPr="00691458">
        <w:rPr>
          <w:rFonts w:ascii="Times New Roman" w:eastAsia="Times New Roman" w:hAnsi="Times New Roman" w:cs="Times New Roman"/>
          <w:sz w:val="24"/>
          <w:szCs w:val="24"/>
        </w:rPr>
        <w:t xml:space="preserve"> that people without disabilities have access requirements; it is just that they are more prevalent and assumed to be “normal.”  If the provision of accommodations for students with disabilities does constitute an unfair advantage, then it may be worth reconsidering the design of the course.  </w:t>
      </w:r>
      <w:r w:rsidR="00F300D3" w:rsidRPr="00691458">
        <w:rPr>
          <w:rFonts w:ascii="Times New Roman" w:eastAsia="Times New Roman" w:hAnsi="Times New Roman" w:cs="Times New Roman"/>
          <w:sz w:val="24"/>
          <w:szCs w:val="24"/>
        </w:rPr>
        <w:t>C</w:t>
      </w:r>
      <w:r w:rsidRPr="00691458">
        <w:rPr>
          <w:rFonts w:ascii="Times New Roman" w:eastAsia="Times New Roman" w:hAnsi="Times New Roman" w:cs="Times New Roman"/>
          <w:sz w:val="24"/>
          <w:szCs w:val="24"/>
        </w:rPr>
        <w:t>ontact Disability Services if you have questions or concerns of this sort, to offer assistance.</w:t>
      </w:r>
    </w:p>
    <w:p w14:paraId="773FFEE0" w14:textId="77777777" w:rsidR="00F300D3" w:rsidRPr="00691458" w:rsidRDefault="00F300D3" w:rsidP="00F300D3">
      <w:pPr>
        <w:spacing w:after="0" w:line="240" w:lineRule="auto"/>
        <w:rPr>
          <w:rFonts w:ascii="Times New Roman" w:eastAsia="Times New Roman" w:hAnsi="Times New Roman" w:cs="Times New Roman"/>
          <w:b/>
          <w:bCs/>
          <w:sz w:val="24"/>
          <w:szCs w:val="24"/>
        </w:rPr>
      </w:pPr>
    </w:p>
    <w:p w14:paraId="6D21D447" w14:textId="77777777" w:rsidR="00191C17" w:rsidRPr="00450957" w:rsidRDefault="00191C17" w:rsidP="00F300D3">
      <w:pPr>
        <w:spacing w:after="0" w:line="240" w:lineRule="auto"/>
        <w:rPr>
          <w:rFonts w:ascii="Times New Roman" w:eastAsia="Times New Roman" w:hAnsi="Times New Roman" w:cs="Times New Roman"/>
          <w:sz w:val="24"/>
          <w:szCs w:val="24"/>
          <w:u w:val="single"/>
        </w:rPr>
      </w:pPr>
      <w:r w:rsidRPr="00691458">
        <w:rPr>
          <w:rFonts w:ascii="Times New Roman" w:eastAsia="Times New Roman" w:hAnsi="Times New Roman" w:cs="Times New Roman"/>
          <w:b/>
          <w:bCs/>
          <w:sz w:val="24"/>
          <w:szCs w:val="24"/>
        </w:rPr>
        <w:t>Do I have to provide a student with an extension for an assignment if they already have more than enough time?</w:t>
      </w:r>
      <w:r w:rsidRPr="00691458">
        <w:rPr>
          <w:rFonts w:ascii="Times New Roman" w:eastAsia="Times New Roman" w:hAnsi="Times New Roman" w:cs="Times New Roman"/>
          <w:sz w:val="24"/>
          <w:szCs w:val="24"/>
        </w:rPr>
        <w:t>  Probably not.  Please see "</w:t>
      </w:r>
      <w:r w:rsidRPr="00691458">
        <w:rPr>
          <w:rFonts w:ascii="Times New Roman" w:eastAsia="Times New Roman" w:hAnsi="Times New Roman" w:cs="Times New Roman"/>
          <w:i/>
          <w:iCs/>
          <w:sz w:val="24"/>
          <w:szCs w:val="24"/>
        </w:rPr>
        <w:t xml:space="preserve">May require </w:t>
      </w:r>
      <w:r w:rsidRPr="00691458">
        <w:rPr>
          <w:rFonts w:ascii="Times New Roman" w:eastAsia="Times New Roman" w:hAnsi="Times New Roman" w:cs="Times New Roman"/>
          <w:sz w:val="24"/>
          <w:szCs w:val="24"/>
        </w:rPr>
        <w:t>a</w:t>
      </w:r>
      <w:r w:rsidRPr="00691458">
        <w:rPr>
          <w:rFonts w:ascii="Times New Roman" w:eastAsia="Times New Roman" w:hAnsi="Times New Roman" w:cs="Times New Roman"/>
          <w:i/>
          <w:iCs/>
          <w:sz w:val="24"/>
          <w:szCs w:val="24"/>
        </w:rPr>
        <w:t>dditional time for assignments</w:t>
      </w:r>
      <w:r w:rsidR="00D7338F">
        <w:rPr>
          <w:rFonts w:ascii="Times New Roman" w:eastAsia="Times New Roman" w:hAnsi="Times New Roman" w:cs="Times New Roman"/>
          <w:i/>
          <w:iCs/>
          <w:noProof/>
          <w:sz w:val="24"/>
          <w:szCs w:val="24"/>
        </w:rPr>
        <w:t>,"</w:t>
      </w:r>
      <w:r w:rsidRPr="00691458">
        <w:rPr>
          <w:rFonts w:ascii="Times New Roman" w:eastAsia="Times New Roman" w:hAnsi="Times New Roman" w:cs="Times New Roman"/>
          <w:sz w:val="24"/>
          <w:szCs w:val="24"/>
        </w:rPr>
        <w:t xml:space="preserve"> above.  However, it should </w:t>
      </w:r>
      <w:r w:rsidRPr="0015223E">
        <w:rPr>
          <w:rFonts w:ascii="Times New Roman" w:eastAsia="Times New Roman" w:hAnsi="Times New Roman" w:cs="Times New Roman"/>
          <w:noProof/>
          <w:sz w:val="24"/>
          <w:szCs w:val="24"/>
        </w:rPr>
        <w:t>be noted</w:t>
      </w:r>
      <w:r w:rsidRPr="00691458">
        <w:rPr>
          <w:rFonts w:ascii="Times New Roman" w:eastAsia="Times New Roman" w:hAnsi="Times New Roman" w:cs="Times New Roman"/>
          <w:sz w:val="24"/>
          <w:szCs w:val="24"/>
        </w:rPr>
        <w:t xml:space="preserve"> that exceptions are possible.  </w:t>
      </w:r>
      <w:r w:rsidRPr="00450957">
        <w:rPr>
          <w:rFonts w:ascii="Times New Roman" w:eastAsia="Times New Roman" w:hAnsi="Times New Roman" w:cs="Times New Roman"/>
          <w:sz w:val="24"/>
          <w:szCs w:val="24"/>
          <w:u w:val="single"/>
        </w:rPr>
        <w:t xml:space="preserve">When in doubt, please contact Disability Services </w:t>
      </w:r>
      <w:r w:rsidR="00571C88" w:rsidRPr="00450957">
        <w:rPr>
          <w:rFonts w:ascii="Times New Roman" w:eastAsia="Times New Roman" w:hAnsi="Times New Roman" w:cs="Times New Roman"/>
          <w:sz w:val="24"/>
          <w:szCs w:val="24"/>
          <w:u w:val="single"/>
        </w:rPr>
        <w:t>for</w:t>
      </w:r>
      <w:r w:rsidRPr="00450957">
        <w:rPr>
          <w:rFonts w:ascii="Times New Roman" w:eastAsia="Times New Roman" w:hAnsi="Times New Roman" w:cs="Times New Roman"/>
          <w:sz w:val="24"/>
          <w:szCs w:val="24"/>
          <w:u w:val="single"/>
        </w:rPr>
        <w:t xml:space="preserve"> guidance. </w:t>
      </w:r>
    </w:p>
    <w:p w14:paraId="45D9A034" w14:textId="77777777" w:rsidR="00191C17" w:rsidRPr="00691458" w:rsidRDefault="00191C17" w:rsidP="00191C17">
      <w:pPr>
        <w:spacing w:before="100" w:beforeAutospacing="1" w:after="100" w:afterAutospacing="1" w:line="240" w:lineRule="auto"/>
        <w:rPr>
          <w:rFonts w:ascii="Times New Roman" w:eastAsia="Times New Roman" w:hAnsi="Times New Roman" w:cs="Times New Roman"/>
          <w:sz w:val="24"/>
          <w:szCs w:val="24"/>
        </w:rPr>
      </w:pPr>
      <w:r w:rsidRPr="00691458">
        <w:rPr>
          <w:rFonts w:ascii="Times New Roman" w:eastAsia="Times New Roman" w:hAnsi="Times New Roman" w:cs="Times New Roman"/>
          <w:b/>
          <w:bCs/>
          <w:sz w:val="24"/>
          <w:szCs w:val="24"/>
        </w:rPr>
        <w:t>Do I have to give extra credit or additi</w:t>
      </w:r>
      <w:r w:rsidR="00297AEB">
        <w:rPr>
          <w:rFonts w:ascii="Times New Roman" w:eastAsia="Times New Roman" w:hAnsi="Times New Roman" w:cs="Times New Roman"/>
          <w:b/>
          <w:bCs/>
          <w:sz w:val="24"/>
          <w:szCs w:val="24"/>
        </w:rPr>
        <w:t>onal points to a student with a d</w:t>
      </w:r>
      <w:r w:rsidRPr="00691458">
        <w:rPr>
          <w:rFonts w:ascii="Times New Roman" w:eastAsia="Times New Roman" w:hAnsi="Times New Roman" w:cs="Times New Roman"/>
          <w:b/>
          <w:bCs/>
          <w:sz w:val="24"/>
          <w:szCs w:val="24"/>
        </w:rPr>
        <w:t>isability?</w:t>
      </w:r>
      <w:r w:rsidRPr="00691458">
        <w:rPr>
          <w:rFonts w:ascii="Times New Roman" w:eastAsia="Times New Roman" w:hAnsi="Times New Roman" w:cs="Times New Roman"/>
          <w:sz w:val="24"/>
          <w:szCs w:val="24"/>
        </w:rPr>
        <w:t xml:space="preserve">  No.  Disability legislation does not mandate such practice, and Disability Services does not advocate grade inflation.  What is required is that each student with a disability </w:t>
      </w:r>
      <w:r w:rsidR="00D7338F" w:rsidRPr="00875BAC">
        <w:rPr>
          <w:rFonts w:ascii="Times New Roman" w:eastAsia="Times New Roman" w:hAnsi="Times New Roman" w:cs="Times New Roman"/>
          <w:noProof/>
          <w:sz w:val="24"/>
          <w:szCs w:val="24"/>
        </w:rPr>
        <w:t>is</w:t>
      </w:r>
      <w:r w:rsidRPr="00875BAC">
        <w:rPr>
          <w:rFonts w:ascii="Times New Roman" w:eastAsia="Times New Roman" w:hAnsi="Times New Roman" w:cs="Times New Roman"/>
          <w:noProof/>
          <w:sz w:val="24"/>
          <w:szCs w:val="24"/>
        </w:rPr>
        <w:t xml:space="preserve"> a</w:t>
      </w:r>
      <w:r w:rsidR="00875BAC" w:rsidRPr="00875BAC">
        <w:rPr>
          <w:rFonts w:ascii="Times New Roman" w:eastAsia="Times New Roman" w:hAnsi="Times New Roman" w:cs="Times New Roman"/>
          <w:noProof/>
          <w:sz w:val="24"/>
          <w:szCs w:val="24"/>
        </w:rPr>
        <w:t>llowed</w:t>
      </w:r>
      <w:r w:rsidRPr="00691458">
        <w:rPr>
          <w:rFonts w:ascii="Times New Roman" w:eastAsia="Times New Roman" w:hAnsi="Times New Roman" w:cs="Times New Roman"/>
          <w:sz w:val="24"/>
          <w:szCs w:val="24"/>
        </w:rPr>
        <w:t xml:space="preserve"> to participate fully, and meaningfully, in your course.  If the student has </w:t>
      </w:r>
      <w:r w:rsidRPr="0015223E">
        <w:rPr>
          <w:rFonts w:ascii="Times New Roman" w:eastAsia="Times New Roman" w:hAnsi="Times New Roman" w:cs="Times New Roman"/>
          <w:noProof/>
          <w:sz w:val="24"/>
          <w:szCs w:val="24"/>
        </w:rPr>
        <w:t>been provided</w:t>
      </w:r>
      <w:r w:rsidRPr="00691458">
        <w:rPr>
          <w:rFonts w:ascii="Times New Roman" w:eastAsia="Times New Roman" w:hAnsi="Times New Roman" w:cs="Times New Roman"/>
          <w:sz w:val="24"/>
          <w:szCs w:val="24"/>
        </w:rPr>
        <w:t xml:space="preserve"> with proper accommodations (per Disability Services’ notification email </w:t>
      </w:r>
      <w:r w:rsidRPr="00D7338F">
        <w:rPr>
          <w:rFonts w:ascii="Times New Roman" w:eastAsia="Times New Roman" w:hAnsi="Times New Roman" w:cs="Times New Roman"/>
          <w:noProof/>
          <w:sz w:val="24"/>
          <w:szCs w:val="24"/>
        </w:rPr>
        <w:t>and</w:t>
      </w:r>
      <w:r w:rsidRPr="00691458">
        <w:rPr>
          <w:rFonts w:ascii="Times New Roman" w:eastAsia="Times New Roman" w:hAnsi="Times New Roman" w:cs="Times New Roman"/>
          <w:sz w:val="24"/>
          <w:szCs w:val="24"/>
        </w:rPr>
        <w:t xml:space="preserve"> official </w:t>
      </w:r>
      <w:r w:rsidRPr="00D7338F">
        <w:rPr>
          <w:rFonts w:ascii="Times New Roman" w:eastAsia="Times New Roman" w:hAnsi="Times New Roman" w:cs="Times New Roman"/>
          <w:noProof/>
          <w:sz w:val="24"/>
          <w:szCs w:val="24"/>
        </w:rPr>
        <w:t>correspondence)</w:t>
      </w:r>
      <w:r w:rsidR="00D7338F">
        <w:rPr>
          <w:rFonts w:ascii="Times New Roman" w:eastAsia="Times New Roman" w:hAnsi="Times New Roman" w:cs="Times New Roman"/>
          <w:noProof/>
          <w:sz w:val="24"/>
          <w:szCs w:val="24"/>
        </w:rPr>
        <w:t>,</w:t>
      </w:r>
      <w:r w:rsidRPr="00691458">
        <w:rPr>
          <w:rFonts w:ascii="Times New Roman" w:eastAsia="Times New Roman" w:hAnsi="Times New Roman" w:cs="Times New Roman"/>
          <w:sz w:val="24"/>
          <w:szCs w:val="24"/>
        </w:rPr>
        <w:t xml:space="preserve"> then the student’s performance should be evaluated the same as other students.  Of course, if other students </w:t>
      </w:r>
      <w:r w:rsidRPr="0015223E">
        <w:rPr>
          <w:rFonts w:ascii="Times New Roman" w:eastAsia="Times New Roman" w:hAnsi="Times New Roman" w:cs="Times New Roman"/>
          <w:noProof/>
          <w:sz w:val="24"/>
          <w:szCs w:val="24"/>
        </w:rPr>
        <w:t>are offered</w:t>
      </w:r>
      <w:r w:rsidRPr="00691458">
        <w:rPr>
          <w:rFonts w:ascii="Times New Roman" w:eastAsia="Times New Roman" w:hAnsi="Times New Roman" w:cs="Times New Roman"/>
          <w:sz w:val="24"/>
          <w:szCs w:val="24"/>
        </w:rPr>
        <w:t xml:space="preserve"> extra credit assignments or additional points, the student with a disability should too. </w:t>
      </w:r>
    </w:p>
    <w:p w14:paraId="48E3C0D5" w14:textId="77777777" w:rsidR="00191C17" w:rsidRPr="00691458" w:rsidRDefault="00191C17" w:rsidP="00691458">
      <w:pPr>
        <w:spacing w:after="0" w:line="240" w:lineRule="auto"/>
        <w:jc w:val="center"/>
        <w:rPr>
          <w:rFonts w:ascii="Times New Roman" w:eastAsia="Times New Roman" w:hAnsi="Times New Roman" w:cs="Times New Roman"/>
          <w:b/>
          <w:sz w:val="24"/>
          <w:szCs w:val="24"/>
          <w:u w:val="single"/>
        </w:rPr>
      </w:pPr>
      <w:r w:rsidRPr="00691458">
        <w:rPr>
          <w:rFonts w:ascii="Times New Roman" w:eastAsia="Times New Roman" w:hAnsi="Times New Roman" w:cs="Times New Roman"/>
          <w:b/>
          <w:sz w:val="24"/>
          <w:szCs w:val="24"/>
        </w:rPr>
        <w:fldChar w:fldCharType="begin"/>
      </w:r>
      <w:r w:rsidRPr="00691458">
        <w:rPr>
          <w:rFonts w:ascii="Times New Roman" w:eastAsia="Times New Roman" w:hAnsi="Times New Roman" w:cs="Times New Roman"/>
          <w:b/>
          <w:sz w:val="24"/>
          <w:szCs w:val="24"/>
        </w:rPr>
        <w:instrText xml:space="preserve"> HYPERLINK "https://www.umass.edu/disability/faculty/faculty-handbook" </w:instrText>
      </w:r>
      <w:r w:rsidRPr="00691458">
        <w:rPr>
          <w:rFonts w:ascii="Times New Roman" w:eastAsia="Times New Roman" w:hAnsi="Times New Roman" w:cs="Times New Roman"/>
          <w:b/>
          <w:sz w:val="24"/>
          <w:szCs w:val="24"/>
        </w:rPr>
        <w:fldChar w:fldCharType="separate"/>
      </w:r>
      <w:r w:rsidRPr="00691458">
        <w:rPr>
          <w:rFonts w:ascii="Times New Roman" w:eastAsia="Times New Roman" w:hAnsi="Times New Roman" w:cs="Times New Roman"/>
          <w:b/>
          <w:sz w:val="24"/>
          <w:szCs w:val="24"/>
          <w:u w:val="single"/>
        </w:rPr>
        <w:t>Syllabus Information regarding Disability Services</w:t>
      </w:r>
    </w:p>
    <w:p w14:paraId="64699254" w14:textId="77777777" w:rsidR="00191C17" w:rsidRDefault="00191C17" w:rsidP="00571C88">
      <w:pPr>
        <w:spacing w:after="0" w:line="240" w:lineRule="auto"/>
        <w:rPr>
          <w:rFonts w:ascii="Times New Roman" w:eastAsia="Times New Roman" w:hAnsi="Times New Roman" w:cs="Times New Roman"/>
          <w:b/>
          <w:sz w:val="24"/>
          <w:szCs w:val="24"/>
        </w:rPr>
      </w:pPr>
      <w:r w:rsidRPr="00691458">
        <w:rPr>
          <w:rFonts w:ascii="Times New Roman" w:eastAsia="Times New Roman" w:hAnsi="Times New Roman" w:cs="Times New Roman"/>
          <w:b/>
          <w:sz w:val="24"/>
          <w:szCs w:val="24"/>
        </w:rPr>
        <w:fldChar w:fldCharType="end"/>
      </w:r>
    </w:p>
    <w:p w14:paraId="411F9062" w14:textId="77777777" w:rsidR="00B97599" w:rsidRPr="00B97599" w:rsidRDefault="00B97599" w:rsidP="00571C88">
      <w:pPr>
        <w:spacing w:after="0" w:line="240" w:lineRule="auto"/>
        <w:rPr>
          <w:rFonts w:ascii="Times New Roman" w:eastAsia="Times New Roman" w:hAnsi="Times New Roman" w:cs="Times New Roman"/>
          <w:sz w:val="24"/>
          <w:szCs w:val="24"/>
        </w:rPr>
      </w:pPr>
      <w:r w:rsidRPr="00B97599">
        <w:rPr>
          <w:rFonts w:ascii="Times New Roman" w:eastAsia="Times New Roman" w:hAnsi="Times New Roman" w:cs="Times New Roman"/>
          <w:sz w:val="24"/>
          <w:szCs w:val="24"/>
        </w:rPr>
        <w:t>Below is the</w:t>
      </w:r>
      <w:r w:rsidR="00E428C0">
        <w:rPr>
          <w:rFonts w:ascii="Times New Roman" w:eastAsia="Times New Roman" w:hAnsi="Times New Roman" w:cs="Times New Roman"/>
          <w:sz w:val="24"/>
          <w:szCs w:val="24"/>
        </w:rPr>
        <w:t xml:space="preserve"> LCN statement for course syllabi</w:t>
      </w:r>
      <w:r w:rsidRPr="00B97599">
        <w:rPr>
          <w:rFonts w:ascii="Times New Roman" w:eastAsia="Times New Roman" w:hAnsi="Times New Roman" w:cs="Times New Roman"/>
          <w:sz w:val="24"/>
          <w:szCs w:val="24"/>
        </w:rPr>
        <w:t>.</w:t>
      </w:r>
    </w:p>
    <w:p w14:paraId="72F2E0B5" w14:textId="77777777" w:rsidR="00571C88" w:rsidRPr="00691458" w:rsidRDefault="00571C88" w:rsidP="00571C88">
      <w:pPr>
        <w:pStyle w:val="NormalWeb"/>
      </w:pPr>
      <w:r w:rsidRPr="00691458">
        <w:rPr>
          <w:b/>
          <w:bCs/>
        </w:rPr>
        <w:t>Access and Accommodations</w:t>
      </w:r>
      <w:r w:rsidRPr="00691458">
        <w:t xml:space="preserve">:  Your experience in this class is </w:t>
      </w:r>
      <w:r w:rsidRPr="0015223E">
        <w:rPr>
          <w:noProof/>
        </w:rPr>
        <w:t>important</w:t>
      </w:r>
      <w:r w:rsidRPr="00691458">
        <w:t xml:space="preserve"> to me. If you have already established accommodations with Disability Service [Vicky Welge], please communicate with me so that we may implement your approved accommodations in this course.</w:t>
      </w:r>
    </w:p>
    <w:p w14:paraId="6AA3692D" w14:textId="77777777" w:rsidR="00571C88" w:rsidRPr="00691458" w:rsidRDefault="00571C88" w:rsidP="00571C88">
      <w:pPr>
        <w:pStyle w:val="NormalWeb"/>
      </w:pPr>
      <w:r w:rsidRPr="00691458">
        <w:t xml:space="preserve">If you have not yet established services, but have a temporary health condition or permanent disability that requires accommodations (conditions </w:t>
      </w:r>
      <w:r w:rsidRPr="00D7338F">
        <w:rPr>
          <w:noProof/>
        </w:rPr>
        <w:t>includ</w:t>
      </w:r>
      <w:r w:rsidR="00D7338F">
        <w:rPr>
          <w:noProof/>
        </w:rPr>
        <w:t>ing</w:t>
      </w:r>
      <w:r w:rsidRPr="00691458">
        <w:t xml:space="preserve"> but not limited to; mental health, attention-related, learning, vision, hearing, physical or health impacts), you are welcome to contact Vicky Welge at 217-709-0939 or email Vicky at vwelge@lakeviewcol.edu to see if you are eligible for accommodations.  Vicky Welge offers resources and coordinates reasonable accommodations for students with disabilities </w:t>
      </w:r>
      <w:r w:rsidRPr="00D7338F">
        <w:rPr>
          <w:noProof/>
        </w:rPr>
        <w:t>and</w:t>
      </w:r>
      <w:r w:rsidRPr="00691458">
        <w:t xml:space="preserve"> temporary health conditions.  Reasonable accommodations </w:t>
      </w:r>
      <w:r w:rsidRPr="0015223E">
        <w:rPr>
          <w:noProof/>
        </w:rPr>
        <w:t>are established</w:t>
      </w:r>
      <w:r w:rsidRPr="00691458">
        <w:t xml:space="preserve"> through an interactive process between you, the instructor, and Vicky.  It is the policy and practice of the Lakeview College of Nursing to create inclusive and accessible learning environments consistent with federal and state law.</w:t>
      </w:r>
    </w:p>
    <w:p w14:paraId="1A06D312" w14:textId="77777777" w:rsidR="00191C17" w:rsidRDefault="00191C17">
      <w:pPr>
        <w:rPr>
          <w:rFonts w:ascii="Times New Roman" w:hAnsi="Times New Roman" w:cs="Times New Roman"/>
          <w:sz w:val="24"/>
          <w:szCs w:val="24"/>
        </w:rPr>
      </w:pPr>
    </w:p>
    <w:p w14:paraId="12DC0659" w14:textId="77777777" w:rsidR="00FB0135" w:rsidRDefault="00FB0135">
      <w:pPr>
        <w:rPr>
          <w:rFonts w:ascii="Times New Roman" w:hAnsi="Times New Roman" w:cs="Times New Roman"/>
          <w:sz w:val="24"/>
          <w:szCs w:val="24"/>
        </w:rPr>
      </w:pPr>
    </w:p>
    <w:p w14:paraId="1DEC4FA3" w14:textId="77777777" w:rsidR="00FB0135" w:rsidRDefault="00FB0135">
      <w:pPr>
        <w:rPr>
          <w:rFonts w:ascii="Times New Roman" w:hAnsi="Times New Roman" w:cs="Times New Roman"/>
          <w:sz w:val="24"/>
          <w:szCs w:val="24"/>
        </w:rPr>
      </w:pPr>
    </w:p>
    <w:p w14:paraId="0DB7E8C0" w14:textId="77777777" w:rsidR="00FB0135" w:rsidRDefault="00FB0135">
      <w:pPr>
        <w:rPr>
          <w:rFonts w:ascii="Times New Roman" w:hAnsi="Times New Roman" w:cs="Times New Roman"/>
          <w:sz w:val="24"/>
          <w:szCs w:val="24"/>
        </w:rPr>
      </w:pPr>
    </w:p>
    <w:p w14:paraId="6368BAA1" w14:textId="77777777" w:rsidR="00FB0135" w:rsidRDefault="00FB0135">
      <w:pPr>
        <w:rPr>
          <w:rFonts w:ascii="Times New Roman" w:hAnsi="Times New Roman" w:cs="Times New Roman"/>
          <w:sz w:val="24"/>
          <w:szCs w:val="24"/>
        </w:rPr>
      </w:pPr>
    </w:p>
    <w:p w14:paraId="43CCAB1F" w14:textId="77777777" w:rsidR="00FB0135" w:rsidRDefault="00FB0135">
      <w:pPr>
        <w:rPr>
          <w:rFonts w:ascii="Times New Roman" w:hAnsi="Times New Roman" w:cs="Times New Roman"/>
          <w:sz w:val="24"/>
          <w:szCs w:val="24"/>
        </w:rPr>
      </w:pPr>
    </w:p>
    <w:p w14:paraId="1DCDAF09" w14:textId="77777777" w:rsidR="00FB0135" w:rsidRDefault="00FB0135">
      <w:pPr>
        <w:rPr>
          <w:rFonts w:ascii="Times New Roman" w:hAnsi="Times New Roman" w:cs="Times New Roman"/>
          <w:sz w:val="24"/>
          <w:szCs w:val="24"/>
        </w:rPr>
      </w:pPr>
    </w:p>
    <w:p w14:paraId="76C0BFE3" w14:textId="77777777" w:rsidR="00FB0135" w:rsidRDefault="00FB0135">
      <w:pPr>
        <w:rPr>
          <w:rFonts w:ascii="Times New Roman" w:hAnsi="Times New Roman" w:cs="Times New Roman"/>
          <w:sz w:val="24"/>
          <w:szCs w:val="24"/>
        </w:rPr>
      </w:pPr>
    </w:p>
    <w:p w14:paraId="5B8E5C94" w14:textId="77777777" w:rsidR="00FB0135" w:rsidRDefault="00FB0135">
      <w:pPr>
        <w:rPr>
          <w:rFonts w:ascii="Times New Roman" w:hAnsi="Times New Roman" w:cs="Times New Roman"/>
          <w:sz w:val="24"/>
          <w:szCs w:val="24"/>
        </w:rPr>
      </w:pPr>
    </w:p>
    <w:p w14:paraId="7F827001" w14:textId="77777777" w:rsidR="00FB0135" w:rsidRDefault="00FB0135">
      <w:pPr>
        <w:rPr>
          <w:rFonts w:ascii="Times New Roman" w:hAnsi="Times New Roman" w:cs="Times New Roman"/>
          <w:sz w:val="24"/>
          <w:szCs w:val="24"/>
        </w:rPr>
      </w:pPr>
    </w:p>
    <w:p w14:paraId="4A0FD930" w14:textId="77777777" w:rsidR="00FB0135" w:rsidRDefault="00FB0135">
      <w:pPr>
        <w:rPr>
          <w:rFonts w:ascii="Times New Roman" w:hAnsi="Times New Roman" w:cs="Times New Roman"/>
          <w:sz w:val="24"/>
          <w:szCs w:val="24"/>
        </w:rPr>
      </w:pPr>
    </w:p>
    <w:p w14:paraId="5D0BE5F8" w14:textId="77777777" w:rsidR="00FB0135" w:rsidRDefault="00FB0135">
      <w:pPr>
        <w:rPr>
          <w:rFonts w:ascii="Times New Roman" w:hAnsi="Times New Roman" w:cs="Times New Roman"/>
          <w:sz w:val="24"/>
          <w:szCs w:val="24"/>
        </w:rPr>
      </w:pPr>
    </w:p>
    <w:p w14:paraId="2C824BA3" w14:textId="77777777" w:rsidR="00FB0135" w:rsidRPr="00FB0135" w:rsidRDefault="00FB0135" w:rsidP="00FB0135">
      <w:pPr>
        <w:ind w:left="2880" w:firstLine="720"/>
        <w:rPr>
          <w:rFonts w:ascii="Times New Roman" w:hAnsi="Times New Roman" w:cs="Times New Roman"/>
          <w:sz w:val="40"/>
          <w:szCs w:val="40"/>
        </w:rPr>
      </w:pPr>
      <w:r w:rsidRPr="00FB0135">
        <w:rPr>
          <w:rFonts w:ascii="Times New Roman" w:hAnsi="Times New Roman" w:cs="Times New Roman"/>
          <w:sz w:val="40"/>
          <w:szCs w:val="40"/>
          <w:highlight w:val="yellow"/>
        </w:rPr>
        <w:t>APPENDIX A</w:t>
      </w:r>
    </w:p>
    <w:p w14:paraId="1D9C7F50" w14:textId="77777777" w:rsidR="00FB0135" w:rsidRDefault="00FB0135" w:rsidP="00FB0135">
      <w:pPr>
        <w:ind w:left="-450"/>
        <w:rPr>
          <w:rFonts w:ascii="Verdana" w:hAnsi="Verdana"/>
          <w:b/>
          <w:sz w:val="24"/>
          <w:szCs w:val="24"/>
        </w:rPr>
      </w:pPr>
      <w:r>
        <w:rPr>
          <w:noProof/>
        </w:rPr>
        <w:drawing>
          <wp:anchor distT="0" distB="0" distL="114300" distR="114300" simplePos="0" relativeHeight="251661312" behindDoc="1" locked="0" layoutInCell="1" allowOverlap="1" wp14:anchorId="7C753863" wp14:editId="38012181">
            <wp:simplePos x="0" y="0"/>
            <wp:positionH relativeFrom="column">
              <wp:posOffset>-437515</wp:posOffset>
            </wp:positionH>
            <wp:positionV relativeFrom="paragraph">
              <wp:posOffset>-308610</wp:posOffset>
            </wp:positionV>
            <wp:extent cx="1358265" cy="1136015"/>
            <wp:effectExtent l="0" t="0" r="0" b="6985"/>
            <wp:wrapThrough wrapText="bothSides">
              <wp:wrapPolygon edited="0">
                <wp:start x="8180" y="0"/>
                <wp:lineTo x="5453" y="4709"/>
                <wp:lineTo x="5453" y="8693"/>
                <wp:lineTo x="8785" y="12315"/>
                <wp:lineTo x="10603" y="12315"/>
                <wp:lineTo x="1212" y="13764"/>
                <wp:lineTo x="0" y="14489"/>
                <wp:lineTo x="303" y="21371"/>
                <wp:lineTo x="21206" y="21371"/>
                <wp:lineTo x="20903" y="19197"/>
                <wp:lineTo x="19994" y="18111"/>
                <wp:lineTo x="21206" y="14489"/>
                <wp:lineTo x="20903" y="14126"/>
                <wp:lineTo x="10603" y="12315"/>
                <wp:lineTo x="13935" y="12315"/>
                <wp:lineTo x="16359" y="9780"/>
                <wp:lineTo x="15753" y="3984"/>
                <wp:lineTo x="13330" y="0"/>
                <wp:lineTo x="818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N-Logo-w-nam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8265" cy="1136015"/>
                    </a:xfrm>
                    <a:prstGeom prst="rect">
                      <a:avLst/>
                    </a:prstGeom>
                  </pic:spPr>
                </pic:pic>
              </a:graphicData>
            </a:graphic>
            <wp14:sizeRelH relativeFrom="page">
              <wp14:pctWidth>0</wp14:pctWidth>
            </wp14:sizeRelH>
            <wp14:sizeRelV relativeFrom="page">
              <wp14:pctHeight>0</wp14:pctHeight>
            </wp14:sizeRelV>
          </wp:anchor>
        </w:drawing>
      </w:r>
    </w:p>
    <w:p w14:paraId="17CCE466" w14:textId="77777777" w:rsidR="00FB0135" w:rsidRPr="00027A3F" w:rsidRDefault="00FB0135" w:rsidP="00FB0135">
      <w:pPr>
        <w:ind w:left="-450"/>
        <w:jc w:val="center"/>
        <w:rPr>
          <w:rFonts w:ascii="Verdana" w:hAnsi="Verdana"/>
          <w:b/>
          <w:sz w:val="32"/>
          <w:szCs w:val="24"/>
        </w:rPr>
      </w:pPr>
      <w:r w:rsidRPr="00027A3F">
        <w:rPr>
          <w:rFonts w:ascii="Verdana" w:hAnsi="Verdana"/>
          <w:b/>
          <w:sz w:val="32"/>
          <w:szCs w:val="24"/>
        </w:rPr>
        <w:t>MEMO OF ACCOMMODATIONS</w:t>
      </w:r>
    </w:p>
    <w:p w14:paraId="2A62E9B5" w14:textId="77777777" w:rsidR="00FB0135" w:rsidRDefault="00FB0135" w:rsidP="00FB0135">
      <w:pPr>
        <w:tabs>
          <w:tab w:val="left" w:pos="450"/>
          <w:tab w:val="left" w:pos="900"/>
        </w:tabs>
        <w:ind w:right="-540"/>
        <w:rPr>
          <w:rFonts w:ascii="Verdana" w:hAnsi="Verdana"/>
          <w:b/>
          <w:sz w:val="24"/>
          <w:szCs w:val="24"/>
        </w:rPr>
      </w:pPr>
    </w:p>
    <w:p w14:paraId="2FAC97A0" w14:textId="77777777" w:rsidR="00FB0135" w:rsidRPr="00EA2B84" w:rsidRDefault="00FB0135" w:rsidP="00FB0135">
      <w:pPr>
        <w:tabs>
          <w:tab w:val="left" w:pos="450"/>
          <w:tab w:val="left" w:pos="900"/>
        </w:tabs>
        <w:ind w:right="-540"/>
        <w:rPr>
          <w:rFonts w:ascii="Verdana" w:hAnsi="Verdana"/>
          <w:sz w:val="24"/>
          <w:szCs w:val="24"/>
        </w:rPr>
      </w:pPr>
      <w:r w:rsidRPr="000F110F">
        <w:rPr>
          <w:rFonts w:ascii="Verdana" w:hAnsi="Verdana"/>
          <w:b/>
          <w:sz w:val="24"/>
          <w:szCs w:val="24"/>
        </w:rPr>
        <w:t>Date</w:t>
      </w:r>
      <w:r w:rsidRPr="00EA2B84">
        <w:rPr>
          <w:rFonts w:ascii="Verdana" w:hAnsi="Verdana"/>
          <w:sz w:val="24"/>
          <w:szCs w:val="24"/>
        </w:rPr>
        <w:t>:</w:t>
      </w:r>
      <w:r w:rsidRPr="00EA2B84">
        <w:rPr>
          <w:rFonts w:ascii="Verdana" w:hAnsi="Verdana"/>
          <w:sz w:val="24"/>
          <w:szCs w:val="24"/>
        </w:rPr>
        <w:tab/>
      </w:r>
    </w:p>
    <w:p w14:paraId="0B41AAEC" w14:textId="77777777" w:rsidR="00FB0135" w:rsidRDefault="00FB0135" w:rsidP="00FB0135">
      <w:pPr>
        <w:ind w:left="720" w:hanging="720"/>
        <w:rPr>
          <w:rFonts w:ascii="Verdana" w:hAnsi="Verdana"/>
          <w:sz w:val="24"/>
          <w:szCs w:val="24"/>
        </w:rPr>
      </w:pPr>
      <w:r w:rsidRPr="000F110F">
        <w:rPr>
          <w:rFonts w:ascii="Verdana" w:hAnsi="Verdana"/>
          <w:b/>
          <w:sz w:val="24"/>
          <w:szCs w:val="24"/>
        </w:rPr>
        <w:t>To</w:t>
      </w:r>
      <w:r w:rsidRPr="00EA2B84">
        <w:rPr>
          <w:rFonts w:ascii="Verdana" w:hAnsi="Verdana"/>
          <w:sz w:val="24"/>
          <w:szCs w:val="24"/>
        </w:rPr>
        <w:t>:</w:t>
      </w:r>
      <w:r>
        <w:rPr>
          <w:rFonts w:ascii="Verdana" w:hAnsi="Verdana"/>
          <w:sz w:val="24"/>
          <w:szCs w:val="24"/>
        </w:rPr>
        <w:t xml:space="preserve"> </w:t>
      </w:r>
    </w:p>
    <w:p w14:paraId="7146D262" w14:textId="77777777" w:rsidR="00FB0135" w:rsidRPr="00EA2B84" w:rsidRDefault="00FB0135" w:rsidP="00FB0135">
      <w:pPr>
        <w:ind w:left="720" w:hanging="720"/>
        <w:rPr>
          <w:rFonts w:ascii="Verdana" w:hAnsi="Verdana"/>
          <w:sz w:val="24"/>
          <w:szCs w:val="24"/>
        </w:rPr>
      </w:pPr>
      <w:r w:rsidRPr="000F110F">
        <w:rPr>
          <w:rFonts w:ascii="Verdana" w:hAnsi="Verdana"/>
          <w:b/>
          <w:sz w:val="24"/>
          <w:szCs w:val="24"/>
        </w:rPr>
        <w:t>From</w:t>
      </w:r>
      <w:r w:rsidRPr="00EA2B84">
        <w:rPr>
          <w:rFonts w:ascii="Verdana" w:hAnsi="Verdana"/>
          <w:sz w:val="24"/>
          <w:szCs w:val="24"/>
        </w:rPr>
        <w:t>:</w:t>
      </w:r>
      <w:r>
        <w:rPr>
          <w:rFonts w:ascii="Verdana" w:hAnsi="Verdana"/>
          <w:sz w:val="24"/>
          <w:szCs w:val="24"/>
        </w:rPr>
        <w:t xml:space="preserve"> Vicky Welge</w:t>
      </w:r>
    </w:p>
    <w:p w14:paraId="4501F1B6" w14:textId="77777777" w:rsidR="00FB0135" w:rsidRPr="00EA2B84" w:rsidRDefault="00FB0135" w:rsidP="00FB0135">
      <w:pPr>
        <w:tabs>
          <w:tab w:val="left" w:pos="450"/>
          <w:tab w:val="left" w:pos="900"/>
        </w:tabs>
        <w:ind w:right="-540"/>
        <w:rPr>
          <w:rFonts w:ascii="Verdana" w:hAnsi="Verdana"/>
          <w:sz w:val="24"/>
          <w:szCs w:val="24"/>
        </w:rPr>
      </w:pPr>
      <w:r w:rsidRPr="000F110F">
        <w:rPr>
          <w:rFonts w:ascii="Verdana" w:hAnsi="Verdana"/>
          <w:b/>
          <w:sz w:val="24"/>
          <w:szCs w:val="24"/>
        </w:rPr>
        <w:t>Re</w:t>
      </w:r>
      <w:r w:rsidRPr="00EA2B84">
        <w:rPr>
          <w:rFonts w:ascii="Verdana" w:hAnsi="Verdana"/>
          <w:sz w:val="24"/>
          <w:szCs w:val="24"/>
        </w:rPr>
        <w:t>:</w:t>
      </w:r>
      <w:r w:rsidRPr="00EA2B84">
        <w:rPr>
          <w:rFonts w:ascii="Verdana" w:hAnsi="Verdana"/>
          <w:sz w:val="24"/>
          <w:szCs w:val="24"/>
        </w:rPr>
        <w:tab/>
      </w:r>
      <w:r w:rsidRPr="00EA2B84">
        <w:rPr>
          <w:rFonts w:ascii="Verdana" w:hAnsi="Verdana"/>
          <w:sz w:val="24"/>
          <w:szCs w:val="24"/>
        </w:rPr>
        <w:tab/>
      </w:r>
      <w:r w:rsidRPr="000F110F">
        <w:rPr>
          <w:rFonts w:ascii="Verdana" w:hAnsi="Verdana"/>
          <w:b/>
          <w:sz w:val="24"/>
          <w:szCs w:val="24"/>
        </w:rPr>
        <w:t>Term</w:t>
      </w:r>
      <w:r w:rsidRPr="00EA2B84">
        <w:rPr>
          <w:rFonts w:ascii="Verdana" w:hAnsi="Verdana"/>
          <w:sz w:val="24"/>
          <w:szCs w:val="24"/>
        </w:rPr>
        <w:t xml:space="preserve">:  </w:t>
      </w:r>
    </w:p>
    <w:p w14:paraId="76A2B38C" w14:textId="77777777" w:rsidR="00FB0135" w:rsidRPr="00EA2B84" w:rsidRDefault="00FB0135" w:rsidP="00FB0135">
      <w:pPr>
        <w:tabs>
          <w:tab w:val="left" w:pos="450"/>
        </w:tabs>
        <w:ind w:right="-540"/>
        <w:rPr>
          <w:rFonts w:ascii="Verdana" w:hAnsi="Verdana"/>
          <w:sz w:val="24"/>
          <w:szCs w:val="24"/>
        </w:rPr>
      </w:pPr>
      <w:r w:rsidRPr="00EA2B84">
        <w:rPr>
          <w:rFonts w:ascii="Verdana" w:hAnsi="Verdana"/>
          <w:sz w:val="24"/>
          <w:szCs w:val="24"/>
        </w:rPr>
        <w:t xml:space="preserve">This student presented the office with documentation of a disability which significantly impacts academic performance.  </w:t>
      </w:r>
      <w:r w:rsidRPr="00901FCE">
        <w:rPr>
          <w:rFonts w:ascii="Verdana" w:hAnsi="Verdana"/>
          <w:sz w:val="24"/>
          <w:szCs w:val="24"/>
        </w:rPr>
        <w:t>The documentation was reviewed and found to meet established</w:t>
      </w:r>
      <w:r w:rsidRPr="00EA2B84">
        <w:rPr>
          <w:rFonts w:ascii="Verdana" w:hAnsi="Verdana"/>
          <w:sz w:val="24"/>
          <w:szCs w:val="24"/>
        </w:rPr>
        <w:t xml:space="preserve"> guidelines for accommodations.  Section 504 of the Rehabilitation Act of 1973 and the American with Disability Act </w:t>
      </w:r>
      <w:r>
        <w:rPr>
          <w:rFonts w:ascii="Verdana" w:hAnsi="Verdana"/>
          <w:sz w:val="24"/>
          <w:szCs w:val="24"/>
        </w:rPr>
        <w:t xml:space="preserve">and the Amendment Act </w:t>
      </w:r>
      <w:r w:rsidRPr="00EA2B84">
        <w:rPr>
          <w:rFonts w:ascii="Verdana" w:hAnsi="Verdana"/>
          <w:sz w:val="24"/>
          <w:szCs w:val="24"/>
        </w:rPr>
        <w:t>requires that Lakeview College of Nursing provide reasonable classroom accommodations to otherwise qualified students who have documented disabilities.  Some accommodations may be addressed directly by you with the student.  The student will work with you to implement the stated accommodations.  This student’s accommodations include:</w:t>
      </w:r>
    </w:p>
    <w:p w14:paraId="5ACEF94B" w14:textId="77777777" w:rsidR="00FB0135" w:rsidRDefault="00FB0135" w:rsidP="00FB0135">
      <w:pPr>
        <w:tabs>
          <w:tab w:val="left" w:pos="450"/>
        </w:tabs>
        <w:spacing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Pr>
          <w:rFonts w:ascii="Verdana" w:hAnsi="Verdana"/>
          <w:sz w:val="24"/>
          <w:szCs w:val="24"/>
        </w:rPr>
        <w:tab/>
      </w:r>
      <w:r w:rsidRPr="00EA2B84">
        <w:rPr>
          <w:rFonts w:ascii="Verdana" w:hAnsi="Verdana" w:cs="Arial"/>
          <w:sz w:val="24"/>
          <w:szCs w:val="24"/>
        </w:rPr>
        <w:t xml:space="preserve">Extended time (exams, quizzes, labs) not to exceed </w:t>
      </w:r>
      <w:r>
        <w:rPr>
          <w:rFonts w:ascii="Verdana" w:hAnsi="Verdana" w:cs="Arial"/>
          <w:sz w:val="24"/>
          <w:szCs w:val="24"/>
        </w:rPr>
        <w:t>1 ½ or 2 X</w:t>
      </w:r>
    </w:p>
    <w:p w14:paraId="513EA0C4" w14:textId="77777777" w:rsidR="00FB0135" w:rsidRDefault="00FB0135" w:rsidP="00FB0135">
      <w:pPr>
        <w:tabs>
          <w:tab w:val="left" w:pos="450"/>
        </w:tabs>
        <w:spacing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Pr>
          <w:rFonts w:ascii="Verdana" w:hAnsi="Verdana"/>
          <w:b/>
          <w:sz w:val="24"/>
          <w:szCs w:val="24"/>
        </w:rPr>
        <w:tab/>
      </w:r>
      <w:r w:rsidRPr="00EA2B84">
        <w:rPr>
          <w:rFonts w:ascii="Verdana" w:hAnsi="Verdana" w:cs="Arial"/>
          <w:sz w:val="24"/>
          <w:szCs w:val="24"/>
        </w:rPr>
        <w:t>Reduced distracti</w:t>
      </w:r>
      <w:r>
        <w:rPr>
          <w:rFonts w:ascii="Verdana" w:hAnsi="Verdana" w:cs="Arial"/>
          <w:sz w:val="24"/>
          <w:szCs w:val="24"/>
        </w:rPr>
        <w:t>on</w:t>
      </w:r>
      <w:r w:rsidRPr="00EA2B84">
        <w:rPr>
          <w:rFonts w:ascii="Verdana" w:hAnsi="Verdana" w:cs="Arial"/>
          <w:sz w:val="24"/>
          <w:szCs w:val="24"/>
        </w:rPr>
        <w:t xml:space="preserve"> environment for examinations, quizzes </w:t>
      </w:r>
      <w:r w:rsidRPr="0015223E">
        <w:rPr>
          <w:rFonts w:ascii="Verdana" w:hAnsi="Verdana" w:cs="Arial"/>
          <w:noProof/>
          <w:sz w:val="24"/>
          <w:szCs w:val="24"/>
        </w:rPr>
        <w:t>and/or</w:t>
      </w:r>
      <w:r w:rsidRPr="00EA2B84">
        <w:rPr>
          <w:rFonts w:ascii="Verdana" w:hAnsi="Verdana" w:cs="Arial"/>
          <w:sz w:val="24"/>
          <w:szCs w:val="24"/>
        </w:rPr>
        <w:t xml:space="preserve"> classroom lecture</w:t>
      </w:r>
    </w:p>
    <w:p w14:paraId="6AAA55F8" w14:textId="77777777" w:rsidR="00FB0135" w:rsidRDefault="00FB0135" w:rsidP="00FB0135">
      <w:pPr>
        <w:tabs>
          <w:tab w:val="left" w:pos="450"/>
        </w:tabs>
        <w:spacing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Pr>
          <w:rFonts w:ascii="Verdana" w:hAnsi="Verdana"/>
          <w:b/>
          <w:sz w:val="24"/>
          <w:szCs w:val="24"/>
        </w:rPr>
        <w:tab/>
      </w:r>
      <w:r w:rsidRPr="00EA2B84">
        <w:rPr>
          <w:rFonts w:ascii="Verdana" w:hAnsi="Verdana" w:cs="Arial"/>
          <w:sz w:val="24"/>
          <w:szCs w:val="24"/>
        </w:rPr>
        <w:t>Services of a note taker from students in the class</w:t>
      </w:r>
    </w:p>
    <w:p w14:paraId="23B0F1F9" w14:textId="77777777" w:rsidR="00FB0135" w:rsidRDefault="00FB0135" w:rsidP="00FB0135">
      <w:pPr>
        <w:tabs>
          <w:tab w:val="left" w:pos="450"/>
        </w:tabs>
        <w:spacing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sidRPr="00EA2B84">
        <w:rPr>
          <w:rFonts w:ascii="Verdana" w:hAnsi="Verdana"/>
          <w:b/>
          <w:sz w:val="24"/>
          <w:szCs w:val="24"/>
        </w:rPr>
        <w:t xml:space="preserve"> </w:t>
      </w:r>
      <w:r>
        <w:rPr>
          <w:rFonts w:ascii="Verdana" w:hAnsi="Verdana"/>
          <w:b/>
          <w:sz w:val="24"/>
          <w:szCs w:val="24"/>
        </w:rPr>
        <w:t xml:space="preserve"> </w:t>
      </w:r>
      <w:r w:rsidRPr="00EA2B84">
        <w:rPr>
          <w:rFonts w:ascii="Verdana" w:hAnsi="Verdana" w:cs="Arial"/>
          <w:sz w:val="24"/>
          <w:szCs w:val="24"/>
        </w:rPr>
        <w:t xml:space="preserve">Use of </w:t>
      </w:r>
      <w:r>
        <w:rPr>
          <w:rFonts w:ascii="Verdana" w:hAnsi="Verdana" w:cs="Arial"/>
          <w:sz w:val="24"/>
          <w:szCs w:val="24"/>
        </w:rPr>
        <w:t>tape recorder in the classroom to tape lectures</w:t>
      </w:r>
    </w:p>
    <w:p w14:paraId="563F9FFE" w14:textId="77777777" w:rsidR="00FB0135" w:rsidRDefault="00FB0135" w:rsidP="00FB0135">
      <w:pPr>
        <w:tabs>
          <w:tab w:val="left" w:pos="450"/>
        </w:tabs>
        <w:spacing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Pr>
          <w:rFonts w:ascii="Verdana" w:hAnsi="Verdana"/>
          <w:b/>
          <w:sz w:val="24"/>
          <w:szCs w:val="24"/>
        </w:rPr>
        <w:tab/>
      </w:r>
      <w:r w:rsidRPr="00EA2B84">
        <w:rPr>
          <w:rFonts w:ascii="Verdana" w:hAnsi="Verdana" w:cs="Arial"/>
          <w:sz w:val="24"/>
          <w:szCs w:val="24"/>
        </w:rPr>
        <w:t>Front row/preferential sea</w:t>
      </w:r>
      <w:r>
        <w:rPr>
          <w:rFonts w:ascii="Verdana" w:hAnsi="Verdana" w:cs="Arial"/>
          <w:sz w:val="24"/>
          <w:szCs w:val="24"/>
        </w:rPr>
        <w:t>ting</w:t>
      </w:r>
    </w:p>
    <w:p w14:paraId="61E9B880" w14:textId="77777777" w:rsidR="00FB0135" w:rsidRDefault="00FB0135" w:rsidP="00FB0135">
      <w:pPr>
        <w:tabs>
          <w:tab w:val="left" w:pos="450"/>
        </w:tabs>
        <w:spacing w:after="0" w:line="240" w:lineRule="auto"/>
        <w:ind w:left="810" w:right="-540" w:hanging="360"/>
        <w:rPr>
          <w:rFonts w:ascii="Verdana" w:hAnsi="Verdana" w:cs="Arial"/>
          <w:sz w:val="24"/>
          <w:szCs w:val="24"/>
        </w:rPr>
      </w:pPr>
      <w:r w:rsidRPr="00574486">
        <w:rPr>
          <w:rFonts w:ascii="Verdana" w:hAnsi="Verdana"/>
          <w:sz w:val="16"/>
          <w:szCs w:val="16"/>
        </w:rPr>
        <w:fldChar w:fldCharType="begin">
          <w:ffData>
            <w:name w:val=""/>
            <w:enabled/>
            <w:calcOnExit w:val="0"/>
            <w:checkBox>
              <w:sizeAuto/>
              <w:default w:val="0"/>
            </w:checkBox>
          </w:ffData>
        </w:fldChar>
      </w:r>
      <w:r w:rsidRPr="00574486">
        <w:rPr>
          <w:rFonts w:ascii="Verdana" w:hAnsi="Verdana"/>
          <w:sz w:val="16"/>
          <w:szCs w:val="16"/>
        </w:rPr>
        <w:instrText xml:space="preserve"> FORMCHECKBOX </w:instrText>
      </w:r>
      <w:r w:rsidR="008F1B29">
        <w:rPr>
          <w:rFonts w:ascii="Verdana" w:hAnsi="Verdana"/>
          <w:sz w:val="16"/>
          <w:szCs w:val="16"/>
        </w:rPr>
      </w:r>
      <w:r w:rsidR="008F1B29">
        <w:rPr>
          <w:rFonts w:ascii="Verdana" w:hAnsi="Verdana"/>
          <w:sz w:val="16"/>
          <w:szCs w:val="16"/>
        </w:rPr>
        <w:fldChar w:fldCharType="separate"/>
      </w:r>
      <w:r w:rsidRPr="00574486">
        <w:rPr>
          <w:rFonts w:ascii="Verdana" w:hAnsi="Verdana"/>
          <w:sz w:val="16"/>
          <w:szCs w:val="16"/>
        </w:rPr>
        <w:fldChar w:fldCharType="end"/>
      </w:r>
      <w:r w:rsidRPr="00EA2B84">
        <w:rPr>
          <w:rFonts w:ascii="Verdana" w:hAnsi="Verdana"/>
          <w:b/>
          <w:sz w:val="24"/>
          <w:szCs w:val="24"/>
        </w:rPr>
        <w:t xml:space="preserve"> </w:t>
      </w:r>
      <w:r w:rsidRPr="00EA2B84">
        <w:rPr>
          <w:rFonts w:ascii="Verdana" w:hAnsi="Verdana" w:cs="Arial"/>
          <w:sz w:val="24"/>
          <w:szCs w:val="24"/>
        </w:rPr>
        <w:t>Other</w:t>
      </w:r>
      <w:r>
        <w:rPr>
          <w:rFonts w:ascii="Verdana" w:hAnsi="Verdana" w:cs="Arial"/>
          <w:sz w:val="24"/>
          <w:szCs w:val="24"/>
        </w:rPr>
        <w:tab/>
        <w:t>Breaks during testing</w:t>
      </w:r>
    </w:p>
    <w:p w14:paraId="5E57EF8C"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Music during testing</w:t>
      </w:r>
    </w:p>
    <w:p w14:paraId="6E8DC106"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Reader for exams</w:t>
      </w:r>
    </w:p>
    <w:p w14:paraId="4F32E3FD"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Breaks during class/clinical</w:t>
      </w:r>
    </w:p>
    <w:p w14:paraId="6E612E75"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 xml:space="preserve">Reasonable modification to </w:t>
      </w:r>
      <w:r w:rsidR="00875BAC">
        <w:rPr>
          <w:rFonts w:ascii="Verdana" w:hAnsi="Verdana" w:cs="Arial"/>
          <w:sz w:val="24"/>
          <w:szCs w:val="24"/>
        </w:rPr>
        <w:t xml:space="preserve">the </w:t>
      </w:r>
      <w:r w:rsidRPr="00875BAC">
        <w:rPr>
          <w:rFonts w:ascii="Verdana" w:hAnsi="Verdana" w:cs="Arial"/>
          <w:noProof/>
          <w:sz w:val="24"/>
          <w:szCs w:val="24"/>
        </w:rPr>
        <w:t>attendance</w:t>
      </w:r>
      <w:r>
        <w:rPr>
          <w:rFonts w:ascii="Verdana" w:hAnsi="Verdana" w:cs="Arial"/>
          <w:sz w:val="24"/>
          <w:szCs w:val="24"/>
        </w:rPr>
        <w:t xml:space="preserve"> policy</w:t>
      </w:r>
    </w:p>
    <w:p w14:paraId="21403EA2" w14:textId="77777777" w:rsidR="00FB0135" w:rsidRDefault="00FB0135" w:rsidP="00FB0135">
      <w:pPr>
        <w:tabs>
          <w:tab w:val="left" w:pos="450"/>
        </w:tabs>
        <w:spacing w:after="0" w:line="240" w:lineRule="auto"/>
        <w:ind w:left="1440" w:right="-540" w:hanging="360"/>
        <w:rPr>
          <w:rFonts w:ascii="Verdana" w:hAnsi="Verdana" w:cs="Arial"/>
          <w:sz w:val="24"/>
          <w:szCs w:val="24"/>
        </w:rPr>
      </w:pPr>
      <w:r>
        <w:rPr>
          <w:rFonts w:ascii="Verdana" w:hAnsi="Verdana" w:cs="Arial"/>
          <w:sz w:val="24"/>
          <w:szCs w:val="24"/>
        </w:rPr>
        <w:tab/>
        <w:t xml:space="preserve">Sunglasses </w:t>
      </w:r>
      <w:r w:rsidRPr="00875BAC">
        <w:rPr>
          <w:rFonts w:ascii="Verdana" w:hAnsi="Verdana" w:cs="Arial"/>
          <w:noProof/>
          <w:sz w:val="24"/>
          <w:szCs w:val="24"/>
        </w:rPr>
        <w:t>wor</w:t>
      </w:r>
      <w:r w:rsidR="00875BAC">
        <w:rPr>
          <w:rFonts w:ascii="Verdana" w:hAnsi="Verdana" w:cs="Arial"/>
          <w:noProof/>
          <w:sz w:val="24"/>
          <w:szCs w:val="24"/>
        </w:rPr>
        <w:t>e</w:t>
      </w:r>
      <w:r>
        <w:rPr>
          <w:rFonts w:ascii="Verdana" w:hAnsi="Verdana" w:cs="Arial"/>
          <w:sz w:val="24"/>
          <w:szCs w:val="24"/>
        </w:rPr>
        <w:t xml:space="preserve"> in the classroom and </w:t>
      </w:r>
      <w:r w:rsidRPr="0015223E">
        <w:rPr>
          <w:rFonts w:ascii="Verdana" w:hAnsi="Verdana" w:cs="Arial"/>
          <w:noProof/>
          <w:sz w:val="24"/>
          <w:szCs w:val="24"/>
        </w:rPr>
        <w:t>in</w:t>
      </w:r>
      <w:r>
        <w:rPr>
          <w:rFonts w:ascii="Verdana" w:hAnsi="Verdana" w:cs="Arial"/>
          <w:sz w:val="24"/>
          <w:szCs w:val="24"/>
        </w:rPr>
        <w:t xml:space="preserve"> the clinical when not with patients</w:t>
      </w:r>
    </w:p>
    <w:p w14:paraId="38AF97B5" w14:textId="77777777" w:rsidR="00FB0135" w:rsidRDefault="00FB0135" w:rsidP="00FB0135">
      <w:pPr>
        <w:tabs>
          <w:tab w:val="left" w:pos="450"/>
        </w:tabs>
        <w:spacing w:after="0" w:line="240" w:lineRule="auto"/>
        <w:ind w:left="450" w:right="-540"/>
        <w:rPr>
          <w:rFonts w:ascii="Verdana" w:hAnsi="Verdana" w:cs="Arial"/>
          <w:sz w:val="24"/>
          <w:szCs w:val="24"/>
        </w:rPr>
      </w:pPr>
      <w:r>
        <w:rPr>
          <w:rFonts w:ascii="Verdana" w:hAnsi="Verdana" w:cs="Arial"/>
          <w:sz w:val="24"/>
          <w:szCs w:val="24"/>
        </w:rPr>
        <w:tab/>
      </w:r>
      <w:r>
        <w:rPr>
          <w:rFonts w:ascii="Verdana" w:hAnsi="Verdana" w:cs="Arial"/>
          <w:sz w:val="24"/>
          <w:szCs w:val="24"/>
        </w:rPr>
        <w:tab/>
        <w:t>Reasonable modification to exam makeup policy</w:t>
      </w:r>
    </w:p>
    <w:p w14:paraId="435BBFD7" w14:textId="77777777" w:rsidR="00FB0135" w:rsidRDefault="00FB0135" w:rsidP="00FB0135">
      <w:pPr>
        <w:tabs>
          <w:tab w:val="left" w:pos="450"/>
        </w:tabs>
        <w:spacing w:after="0" w:line="240" w:lineRule="auto"/>
        <w:ind w:left="450" w:right="-540"/>
        <w:rPr>
          <w:rFonts w:ascii="Verdana" w:hAnsi="Verdana" w:cs="Arial"/>
          <w:sz w:val="24"/>
          <w:szCs w:val="24"/>
        </w:rPr>
      </w:pPr>
      <w:r>
        <w:rPr>
          <w:rFonts w:ascii="Verdana" w:hAnsi="Verdana" w:cs="Arial"/>
          <w:sz w:val="24"/>
          <w:szCs w:val="24"/>
        </w:rPr>
        <w:tab/>
      </w:r>
      <w:r>
        <w:rPr>
          <w:rFonts w:ascii="Verdana" w:hAnsi="Verdana" w:cs="Arial"/>
          <w:sz w:val="24"/>
          <w:szCs w:val="24"/>
        </w:rPr>
        <w:tab/>
        <w:t>Lifting restriction during clinical and/or lab</w:t>
      </w:r>
    </w:p>
    <w:p w14:paraId="31DB60B7"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Preclinical orientation</w:t>
      </w:r>
    </w:p>
    <w:p w14:paraId="481A1C81" w14:textId="77777777" w:rsidR="00FB0135" w:rsidRDefault="00FB0135" w:rsidP="00FB0135">
      <w:pPr>
        <w:tabs>
          <w:tab w:val="left" w:pos="450"/>
        </w:tabs>
        <w:spacing w:after="0" w:line="240" w:lineRule="auto"/>
        <w:ind w:left="810" w:right="-540" w:hanging="360"/>
        <w:rPr>
          <w:rFonts w:ascii="Verdana" w:hAnsi="Verdana" w:cs="Arial"/>
          <w:sz w:val="24"/>
          <w:szCs w:val="24"/>
        </w:rPr>
      </w:pPr>
      <w:r>
        <w:rPr>
          <w:rFonts w:ascii="Verdana" w:hAnsi="Verdana" w:cs="Arial"/>
          <w:sz w:val="24"/>
          <w:szCs w:val="24"/>
        </w:rPr>
        <w:tab/>
      </w:r>
      <w:r>
        <w:rPr>
          <w:rFonts w:ascii="Verdana" w:hAnsi="Verdana" w:cs="Arial"/>
          <w:sz w:val="24"/>
          <w:szCs w:val="24"/>
        </w:rPr>
        <w:tab/>
        <w:t>Private room during travel</w:t>
      </w:r>
    </w:p>
    <w:p w14:paraId="2CC45A67" w14:textId="77777777" w:rsidR="00FB0135" w:rsidRPr="00FB0135" w:rsidRDefault="0015223E" w:rsidP="00FB0135">
      <w:pPr>
        <w:jc w:val="center"/>
        <w:rPr>
          <w:rFonts w:ascii="Times New Roman" w:hAnsi="Times New Roman" w:cs="Times New Roman"/>
          <w:sz w:val="44"/>
          <w:szCs w:val="44"/>
        </w:rPr>
      </w:pPr>
      <w:r>
        <w:rPr>
          <w:rFonts w:ascii="Times New Roman" w:hAnsi="Times New Roman" w:cs="Times New Roman"/>
          <w:sz w:val="44"/>
          <w:szCs w:val="44"/>
          <w:highlight w:val="yellow"/>
        </w:rPr>
        <w:t>A</w:t>
      </w:r>
      <w:r w:rsidR="00FB0135" w:rsidRPr="00FB0135">
        <w:rPr>
          <w:rFonts w:ascii="Times New Roman" w:hAnsi="Times New Roman" w:cs="Times New Roman"/>
          <w:sz w:val="44"/>
          <w:szCs w:val="44"/>
          <w:highlight w:val="yellow"/>
        </w:rPr>
        <w:t>PPENDIX B</w:t>
      </w:r>
    </w:p>
    <w:p w14:paraId="03CCFD95" w14:textId="77777777" w:rsidR="00FB0135" w:rsidRDefault="00FB0135">
      <w:pPr>
        <w:rPr>
          <w:rFonts w:ascii="Times New Roman" w:hAnsi="Times New Roman" w:cs="Times New Roman"/>
          <w:sz w:val="24"/>
          <w:szCs w:val="24"/>
        </w:rPr>
      </w:pPr>
    </w:p>
    <w:p w14:paraId="6A2900A3" w14:textId="77777777" w:rsidR="00FB0135" w:rsidRDefault="00FB0135" w:rsidP="00FB0135">
      <w:pPr>
        <w:jc w:val="center"/>
      </w:pPr>
      <w:r>
        <w:t>Disability Services</w:t>
      </w:r>
    </w:p>
    <w:p w14:paraId="420A604E" w14:textId="77777777" w:rsidR="00FB0135" w:rsidRDefault="00FB0135" w:rsidP="00FB0135">
      <w:pPr>
        <w:jc w:val="center"/>
      </w:pPr>
      <w:r>
        <w:t>Faculty Feedback</w:t>
      </w:r>
    </w:p>
    <w:p w14:paraId="231D6A2D" w14:textId="77777777" w:rsidR="00FB0135" w:rsidRDefault="00FB0135" w:rsidP="00FB0135"/>
    <w:p w14:paraId="3A7F1205" w14:textId="77777777" w:rsidR="00FB0135" w:rsidRDefault="00FB0135" w:rsidP="00FB0135">
      <w:r>
        <w:t>Faculty</w:t>
      </w:r>
      <w:proofErr w:type="gramStart"/>
      <w:r>
        <w:t>:_</w:t>
      </w:r>
      <w:proofErr w:type="gramEnd"/>
      <w:r>
        <w:t>__________________</w:t>
      </w:r>
      <w:r>
        <w:tab/>
        <w:t>Course:_________________      Semester: _______________</w:t>
      </w:r>
    </w:p>
    <w:p w14:paraId="37E32335" w14:textId="77777777" w:rsidR="00FB0135" w:rsidRDefault="00FB0135" w:rsidP="00FB0135">
      <w:r>
        <w:t>Student</w:t>
      </w:r>
      <w:proofErr w:type="gramStart"/>
      <w:r>
        <w:t>:_</w:t>
      </w:r>
      <w:proofErr w:type="gramEnd"/>
      <w:r>
        <w:t>_________________</w:t>
      </w:r>
      <w:r w:rsidRPr="00DF3467">
        <w:t xml:space="preserve"> </w:t>
      </w:r>
      <w:r>
        <w:t xml:space="preserve">  Student:__________________</w:t>
      </w:r>
      <w:r w:rsidRPr="00DF3467">
        <w:t xml:space="preserve"> </w:t>
      </w:r>
      <w:r>
        <w:t xml:space="preserve"> Student:__________________</w:t>
      </w:r>
    </w:p>
    <w:p w14:paraId="1FCA767B" w14:textId="77777777" w:rsidR="00FB0135" w:rsidRDefault="00FB0135" w:rsidP="00FB0135">
      <w:r>
        <w:t>Student</w:t>
      </w:r>
      <w:proofErr w:type="gramStart"/>
      <w:r>
        <w:t>:_</w:t>
      </w:r>
      <w:proofErr w:type="gramEnd"/>
      <w:r>
        <w:t>_________________</w:t>
      </w:r>
      <w:r w:rsidRPr="00DF3467">
        <w:t xml:space="preserve"> </w:t>
      </w:r>
      <w:r>
        <w:t xml:space="preserve">  Student:__________________</w:t>
      </w:r>
      <w:r w:rsidRPr="00DF3467">
        <w:t xml:space="preserve"> </w:t>
      </w:r>
      <w:r>
        <w:t xml:space="preserve"> Student:__________________</w:t>
      </w:r>
    </w:p>
    <w:p w14:paraId="35301870" w14:textId="77777777" w:rsidR="00FB0135" w:rsidRDefault="00FB0135" w:rsidP="00FB0135"/>
    <w:p w14:paraId="11264CAB" w14:textId="77777777" w:rsidR="00FB0135" w:rsidRDefault="00FB0135" w:rsidP="00FB0135">
      <w:r>
        <w:t xml:space="preserve">Indicate completion of each task by placing an X on the line next to the </w:t>
      </w:r>
      <w:r w:rsidRPr="00AE276B">
        <w:rPr>
          <w:noProof/>
        </w:rPr>
        <w:t>task</w:t>
      </w:r>
      <w:r>
        <w:t>.</w:t>
      </w:r>
    </w:p>
    <w:p w14:paraId="0557F6A5" w14:textId="77777777" w:rsidR="00FB0135" w:rsidRDefault="00FB0135" w:rsidP="00FB0135">
      <w:r>
        <w:t xml:space="preserve">__ Met with </w:t>
      </w:r>
      <w:r w:rsidR="00875BAC">
        <w:t xml:space="preserve">the </w:t>
      </w:r>
      <w:r w:rsidRPr="00875BAC">
        <w:rPr>
          <w:noProof/>
        </w:rPr>
        <w:t>student</w:t>
      </w:r>
      <w:r>
        <w:t xml:space="preserve">(s) to create </w:t>
      </w:r>
      <w:r w:rsidR="00875BAC">
        <w:t xml:space="preserve">an </w:t>
      </w:r>
      <w:r w:rsidRPr="00875BAC">
        <w:rPr>
          <w:noProof/>
        </w:rPr>
        <w:t>accommodation</w:t>
      </w:r>
      <w:r>
        <w:t xml:space="preserve"> implementation plan</w:t>
      </w:r>
    </w:p>
    <w:p w14:paraId="1A9DC61A" w14:textId="77777777" w:rsidR="00FB0135" w:rsidRDefault="00FB0135" w:rsidP="00FB0135">
      <w:pPr>
        <w:ind w:left="270" w:hanging="270"/>
      </w:pPr>
      <w:r>
        <w:t xml:space="preserve">__ Notify other faculty members of the accommodation on a need to know basis. As example lab or clinical instructors, or preceptors anyone involved in the teaching of your course. </w:t>
      </w:r>
    </w:p>
    <w:p w14:paraId="31C582BA" w14:textId="77777777" w:rsidR="00FB0135" w:rsidRDefault="00FB0135" w:rsidP="00FB0135">
      <w:pPr>
        <w:ind w:left="270" w:hanging="270"/>
      </w:pPr>
      <w:r>
        <w:t xml:space="preserve">__ Notified Vicky Welge of concerns related to </w:t>
      </w:r>
      <w:r w:rsidR="00875BAC">
        <w:t xml:space="preserve">the </w:t>
      </w:r>
      <w:r w:rsidRPr="00875BAC">
        <w:rPr>
          <w:noProof/>
        </w:rPr>
        <w:t>implementation</w:t>
      </w:r>
      <w:r>
        <w:t xml:space="preserve"> of academic accommodations or to determine the individuals who need to know the student’s accommodations</w:t>
      </w:r>
    </w:p>
    <w:p w14:paraId="0134E4A7" w14:textId="77777777" w:rsidR="00FB0135" w:rsidRDefault="00FB0135" w:rsidP="00FB0135">
      <w:r>
        <w:t xml:space="preserve">Refer student(s) as </w:t>
      </w:r>
      <w:r w:rsidRPr="00AE276B">
        <w:rPr>
          <w:noProof/>
        </w:rPr>
        <w:t>needed</w:t>
      </w:r>
      <w:r>
        <w:t xml:space="preserve"> to Vicky Welge if the student requests additional services. </w:t>
      </w:r>
    </w:p>
    <w:p w14:paraId="65348E4B" w14:textId="77777777" w:rsidR="00FB0135" w:rsidRDefault="00FB0135" w:rsidP="00FB0135"/>
    <w:p w14:paraId="2C43B2DB" w14:textId="77777777" w:rsidR="00FB0135" w:rsidRDefault="00FB0135" w:rsidP="00FB0135">
      <w:r>
        <w:t>Faculty Signature</w:t>
      </w:r>
      <w:proofErr w:type="gramStart"/>
      <w:r>
        <w:t>:_</w:t>
      </w:r>
      <w:proofErr w:type="gramEnd"/>
      <w:r>
        <w:t>_______________________________________</w:t>
      </w:r>
      <w:r>
        <w:tab/>
        <w:t>Date:________________</w:t>
      </w:r>
    </w:p>
    <w:p w14:paraId="3C31582C" w14:textId="77777777" w:rsidR="00FB0135" w:rsidRDefault="00FB0135" w:rsidP="00FB0135"/>
    <w:p w14:paraId="4C1056F1" w14:textId="77777777" w:rsidR="00FB0135" w:rsidRDefault="00FB0135" w:rsidP="00FB0135">
      <w:r>
        <w:t xml:space="preserve">Use the bottom of the page to list other problems or concerns that may need to be addressed to ensure accommodations </w:t>
      </w:r>
      <w:r w:rsidRPr="00AE276B">
        <w:rPr>
          <w:noProof/>
        </w:rPr>
        <w:t>are implemented</w:t>
      </w:r>
      <w:r>
        <w:t>.</w:t>
      </w:r>
    </w:p>
    <w:p w14:paraId="29E435EA" w14:textId="77777777" w:rsidR="00FB0135" w:rsidRDefault="00FB0135" w:rsidP="00FB0135">
      <w:pPr>
        <w:rPr>
          <w:b/>
          <w:i/>
        </w:rPr>
      </w:pPr>
    </w:p>
    <w:p w14:paraId="32F52E19" w14:textId="77777777" w:rsidR="00FB0135" w:rsidRPr="009F4D7F" w:rsidRDefault="00FB0135" w:rsidP="00FB0135">
      <w:pPr>
        <w:rPr>
          <w:b/>
          <w:i/>
        </w:rPr>
      </w:pPr>
      <w:r>
        <w:rPr>
          <w:b/>
          <w:i/>
        </w:rPr>
        <w:t>R</w:t>
      </w:r>
      <w:r w:rsidRPr="009F4D7F">
        <w:rPr>
          <w:b/>
          <w:i/>
        </w:rPr>
        <w:t xml:space="preserve">eturn this completed and signed </w:t>
      </w:r>
      <w:r w:rsidRPr="00875BAC">
        <w:rPr>
          <w:b/>
          <w:i/>
          <w:noProof/>
        </w:rPr>
        <w:t>form</w:t>
      </w:r>
      <w:r w:rsidRPr="009F4D7F">
        <w:rPr>
          <w:b/>
          <w:i/>
        </w:rPr>
        <w:t xml:space="preserve"> to Vicky Welge a</w:t>
      </w:r>
      <w:r>
        <w:rPr>
          <w:b/>
          <w:i/>
        </w:rPr>
        <w:t>f</w:t>
      </w:r>
      <w:r w:rsidRPr="009F4D7F">
        <w:rPr>
          <w:b/>
          <w:i/>
        </w:rPr>
        <w:t>t</w:t>
      </w:r>
      <w:r>
        <w:rPr>
          <w:b/>
          <w:i/>
        </w:rPr>
        <w:t>er</w:t>
      </w:r>
      <w:r w:rsidRPr="009F4D7F">
        <w:rPr>
          <w:b/>
          <w:i/>
        </w:rPr>
        <w:t xml:space="preserve"> the end of the first week of </w:t>
      </w:r>
      <w:r>
        <w:rPr>
          <w:b/>
          <w:i/>
        </w:rPr>
        <w:t>the semester</w:t>
      </w:r>
      <w:r w:rsidRPr="009F4D7F">
        <w:rPr>
          <w:b/>
          <w:i/>
        </w:rPr>
        <w:t xml:space="preserve">. </w:t>
      </w:r>
    </w:p>
    <w:p w14:paraId="02F631A1" w14:textId="77777777" w:rsidR="00FB0135" w:rsidRDefault="00FB0135" w:rsidP="00FB0135"/>
    <w:p w14:paraId="39DA97F9" w14:textId="77777777" w:rsidR="00FB0135" w:rsidRPr="00691458" w:rsidRDefault="00FB0135">
      <w:pPr>
        <w:rPr>
          <w:rFonts w:ascii="Times New Roman" w:hAnsi="Times New Roman" w:cs="Times New Roman"/>
          <w:sz w:val="24"/>
          <w:szCs w:val="24"/>
        </w:rPr>
      </w:pPr>
    </w:p>
    <w:sectPr w:rsidR="00FB0135" w:rsidRPr="0069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308DA"/>
    <w:multiLevelType w:val="multilevel"/>
    <w:tmpl w:val="61FE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31872"/>
    <w:multiLevelType w:val="multilevel"/>
    <w:tmpl w:val="F680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F17BB2"/>
    <w:multiLevelType w:val="hybridMultilevel"/>
    <w:tmpl w:val="3566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53BEC"/>
    <w:multiLevelType w:val="hybridMultilevel"/>
    <w:tmpl w:val="2D68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56CE8"/>
    <w:multiLevelType w:val="hybridMultilevel"/>
    <w:tmpl w:val="53D81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A75C0"/>
    <w:multiLevelType w:val="hybridMultilevel"/>
    <w:tmpl w:val="48BCD8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0073A4"/>
    <w:multiLevelType w:val="multilevel"/>
    <w:tmpl w:val="48C8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2F4F"/>
    <w:multiLevelType w:val="multilevel"/>
    <w:tmpl w:val="4D88B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7"/>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wtDA2NDQyM7IEcpV0lIJTi4sz8/NACixrAZfAv5UsAAAA"/>
  </w:docVars>
  <w:rsids>
    <w:rsidRoot w:val="003A2401"/>
    <w:rsid w:val="00000EFE"/>
    <w:rsid w:val="00030115"/>
    <w:rsid w:val="00034394"/>
    <w:rsid w:val="00056690"/>
    <w:rsid w:val="000643E4"/>
    <w:rsid w:val="000B1A4C"/>
    <w:rsid w:val="000E0D86"/>
    <w:rsid w:val="000F18A5"/>
    <w:rsid w:val="00131D9D"/>
    <w:rsid w:val="00140DDE"/>
    <w:rsid w:val="0015223E"/>
    <w:rsid w:val="00191C17"/>
    <w:rsid w:val="001D44B2"/>
    <w:rsid w:val="001D6362"/>
    <w:rsid w:val="00297AEB"/>
    <w:rsid w:val="002F1153"/>
    <w:rsid w:val="003843AA"/>
    <w:rsid w:val="00393761"/>
    <w:rsid w:val="003A2401"/>
    <w:rsid w:val="003B450E"/>
    <w:rsid w:val="00445A81"/>
    <w:rsid w:val="00450957"/>
    <w:rsid w:val="004A708C"/>
    <w:rsid w:val="004B6D60"/>
    <w:rsid w:val="004D7B7C"/>
    <w:rsid w:val="00536955"/>
    <w:rsid w:val="00571C88"/>
    <w:rsid w:val="00600CCD"/>
    <w:rsid w:val="00633F75"/>
    <w:rsid w:val="00682A60"/>
    <w:rsid w:val="006838F4"/>
    <w:rsid w:val="00687E30"/>
    <w:rsid w:val="00691458"/>
    <w:rsid w:val="006E13BB"/>
    <w:rsid w:val="006E350C"/>
    <w:rsid w:val="00765442"/>
    <w:rsid w:val="00777616"/>
    <w:rsid w:val="007B1874"/>
    <w:rsid w:val="007C3ED1"/>
    <w:rsid w:val="007C7260"/>
    <w:rsid w:val="007E011D"/>
    <w:rsid w:val="00835E9A"/>
    <w:rsid w:val="00875BAC"/>
    <w:rsid w:val="008D312E"/>
    <w:rsid w:val="008D5DF0"/>
    <w:rsid w:val="008E164C"/>
    <w:rsid w:val="008F1B29"/>
    <w:rsid w:val="00935246"/>
    <w:rsid w:val="00984C93"/>
    <w:rsid w:val="009B126F"/>
    <w:rsid w:val="009D7885"/>
    <w:rsid w:val="00A36576"/>
    <w:rsid w:val="00A74EA2"/>
    <w:rsid w:val="00AE276B"/>
    <w:rsid w:val="00B0084D"/>
    <w:rsid w:val="00B03C15"/>
    <w:rsid w:val="00B9718A"/>
    <w:rsid w:val="00B97599"/>
    <w:rsid w:val="00BA43A3"/>
    <w:rsid w:val="00BE34EA"/>
    <w:rsid w:val="00BE6CB8"/>
    <w:rsid w:val="00C154BA"/>
    <w:rsid w:val="00C1760D"/>
    <w:rsid w:val="00C20B7C"/>
    <w:rsid w:val="00C42A83"/>
    <w:rsid w:val="00C7011C"/>
    <w:rsid w:val="00CC4C47"/>
    <w:rsid w:val="00CD14F1"/>
    <w:rsid w:val="00CE6D6F"/>
    <w:rsid w:val="00D66A11"/>
    <w:rsid w:val="00D7338F"/>
    <w:rsid w:val="00D83A50"/>
    <w:rsid w:val="00DE70C7"/>
    <w:rsid w:val="00E0552C"/>
    <w:rsid w:val="00E12758"/>
    <w:rsid w:val="00E168A6"/>
    <w:rsid w:val="00E428C0"/>
    <w:rsid w:val="00F300D3"/>
    <w:rsid w:val="00F65BED"/>
    <w:rsid w:val="00FB0135"/>
    <w:rsid w:val="00FC3F0D"/>
    <w:rsid w:val="00FF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663DB"/>
  <w15:chartTrackingRefBased/>
  <w15:docId w15:val="{527ABC23-5BF5-4153-BBAD-3A26B8E4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83A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74E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2401"/>
    <w:rPr>
      <w:i/>
      <w:iCs/>
    </w:rPr>
  </w:style>
  <w:style w:type="character" w:customStyle="1" w:styleId="fieldset-legend">
    <w:name w:val="fieldset-legend"/>
    <w:basedOn w:val="DefaultParagraphFont"/>
    <w:rsid w:val="003A2401"/>
  </w:style>
  <w:style w:type="character" w:styleId="Hyperlink">
    <w:name w:val="Hyperlink"/>
    <w:basedOn w:val="DefaultParagraphFont"/>
    <w:uiPriority w:val="99"/>
    <w:unhideWhenUsed/>
    <w:rsid w:val="003A2401"/>
    <w:rPr>
      <w:color w:val="0000FF"/>
      <w:u w:val="single"/>
    </w:rPr>
  </w:style>
  <w:style w:type="paragraph" w:styleId="NormalWeb">
    <w:name w:val="Normal (Web)"/>
    <w:basedOn w:val="Normal"/>
    <w:uiPriority w:val="99"/>
    <w:unhideWhenUsed/>
    <w:rsid w:val="003A24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401"/>
    <w:rPr>
      <w:b/>
      <w:bCs/>
    </w:rPr>
  </w:style>
  <w:style w:type="paragraph" w:customStyle="1" w:styleId="rteindent1">
    <w:name w:val="rteindent1"/>
    <w:basedOn w:val="Normal"/>
    <w:rsid w:val="00191C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2">
    <w:name w:val="rteindent2"/>
    <w:basedOn w:val="Normal"/>
    <w:rsid w:val="00191C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set-legend-prefix">
    <w:name w:val="fieldset-legend-prefix"/>
    <w:basedOn w:val="DefaultParagraphFont"/>
    <w:rsid w:val="00191C17"/>
  </w:style>
  <w:style w:type="character" w:styleId="FollowedHyperlink">
    <w:name w:val="FollowedHyperlink"/>
    <w:basedOn w:val="DefaultParagraphFont"/>
    <w:uiPriority w:val="99"/>
    <w:semiHidden/>
    <w:unhideWhenUsed/>
    <w:rsid w:val="00F65BED"/>
    <w:rPr>
      <w:color w:val="954F72" w:themeColor="followedHyperlink"/>
      <w:u w:val="single"/>
    </w:rPr>
  </w:style>
  <w:style w:type="character" w:customStyle="1" w:styleId="Heading3Char">
    <w:name w:val="Heading 3 Char"/>
    <w:basedOn w:val="DefaultParagraphFont"/>
    <w:link w:val="Heading3"/>
    <w:uiPriority w:val="9"/>
    <w:rsid w:val="00A74EA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17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60D"/>
    <w:rPr>
      <w:rFonts w:ascii="Segoe UI" w:hAnsi="Segoe UI" w:cs="Segoe UI"/>
      <w:sz w:val="18"/>
      <w:szCs w:val="18"/>
    </w:rPr>
  </w:style>
  <w:style w:type="character" w:customStyle="1" w:styleId="Heading2Char">
    <w:name w:val="Heading 2 Char"/>
    <w:basedOn w:val="DefaultParagraphFont"/>
    <w:link w:val="Heading2"/>
    <w:uiPriority w:val="9"/>
    <w:semiHidden/>
    <w:rsid w:val="00D83A5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E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86375">
      <w:bodyDiv w:val="1"/>
      <w:marLeft w:val="0"/>
      <w:marRight w:val="0"/>
      <w:marTop w:val="0"/>
      <w:marBottom w:val="0"/>
      <w:divBdr>
        <w:top w:val="none" w:sz="0" w:space="0" w:color="auto"/>
        <w:left w:val="none" w:sz="0" w:space="0" w:color="auto"/>
        <w:bottom w:val="none" w:sz="0" w:space="0" w:color="auto"/>
        <w:right w:val="none" w:sz="0" w:space="0" w:color="auto"/>
      </w:divBdr>
      <w:divsChild>
        <w:div w:id="1590695293">
          <w:marLeft w:val="0"/>
          <w:marRight w:val="0"/>
          <w:marTop w:val="0"/>
          <w:marBottom w:val="0"/>
          <w:divBdr>
            <w:top w:val="none" w:sz="0" w:space="0" w:color="auto"/>
            <w:left w:val="none" w:sz="0" w:space="0" w:color="auto"/>
            <w:bottom w:val="none" w:sz="0" w:space="0" w:color="auto"/>
            <w:right w:val="none" w:sz="0" w:space="0" w:color="auto"/>
          </w:divBdr>
          <w:divsChild>
            <w:div w:id="1993946512">
              <w:marLeft w:val="0"/>
              <w:marRight w:val="0"/>
              <w:marTop w:val="0"/>
              <w:marBottom w:val="0"/>
              <w:divBdr>
                <w:top w:val="none" w:sz="0" w:space="0" w:color="auto"/>
                <w:left w:val="none" w:sz="0" w:space="0" w:color="auto"/>
                <w:bottom w:val="none" w:sz="0" w:space="0" w:color="auto"/>
                <w:right w:val="none" w:sz="0" w:space="0" w:color="auto"/>
              </w:divBdr>
              <w:divsChild>
                <w:div w:id="454251699">
                  <w:marLeft w:val="0"/>
                  <w:marRight w:val="0"/>
                  <w:marTop w:val="0"/>
                  <w:marBottom w:val="0"/>
                  <w:divBdr>
                    <w:top w:val="none" w:sz="0" w:space="0" w:color="auto"/>
                    <w:left w:val="none" w:sz="0" w:space="0" w:color="auto"/>
                    <w:bottom w:val="none" w:sz="0" w:space="0" w:color="auto"/>
                    <w:right w:val="none" w:sz="0" w:space="0" w:color="auto"/>
                  </w:divBdr>
                  <w:divsChild>
                    <w:div w:id="32118069">
                      <w:marLeft w:val="0"/>
                      <w:marRight w:val="0"/>
                      <w:marTop w:val="0"/>
                      <w:marBottom w:val="0"/>
                      <w:divBdr>
                        <w:top w:val="none" w:sz="0" w:space="0" w:color="auto"/>
                        <w:left w:val="none" w:sz="0" w:space="0" w:color="auto"/>
                        <w:bottom w:val="none" w:sz="0" w:space="0" w:color="auto"/>
                        <w:right w:val="none" w:sz="0" w:space="0" w:color="auto"/>
                      </w:divBdr>
                      <w:divsChild>
                        <w:div w:id="239676956">
                          <w:marLeft w:val="0"/>
                          <w:marRight w:val="0"/>
                          <w:marTop w:val="0"/>
                          <w:marBottom w:val="0"/>
                          <w:divBdr>
                            <w:top w:val="none" w:sz="0" w:space="0" w:color="auto"/>
                            <w:left w:val="none" w:sz="0" w:space="0" w:color="auto"/>
                            <w:bottom w:val="none" w:sz="0" w:space="0" w:color="auto"/>
                            <w:right w:val="none" w:sz="0" w:space="0" w:color="auto"/>
                          </w:divBdr>
                          <w:divsChild>
                            <w:div w:id="1481966329">
                              <w:marLeft w:val="0"/>
                              <w:marRight w:val="0"/>
                              <w:marTop w:val="0"/>
                              <w:marBottom w:val="0"/>
                              <w:divBdr>
                                <w:top w:val="none" w:sz="0" w:space="0" w:color="auto"/>
                                <w:left w:val="none" w:sz="0" w:space="0" w:color="auto"/>
                                <w:bottom w:val="none" w:sz="0" w:space="0" w:color="auto"/>
                                <w:right w:val="none" w:sz="0" w:space="0" w:color="auto"/>
                              </w:divBdr>
                              <w:divsChild>
                                <w:div w:id="1149588401">
                                  <w:marLeft w:val="0"/>
                                  <w:marRight w:val="0"/>
                                  <w:marTop w:val="0"/>
                                  <w:marBottom w:val="0"/>
                                  <w:divBdr>
                                    <w:top w:val="none" w:sz="0" w:space="0" w:color="auto"/>
                                    <w:left w:val="none" w:sz="0" w:space="0" w:color="auto"/>
                                    <w:bottom w:val="none" w:sz="0" w:space="0" w:color="auto"/>
                                    <w:right w:val="none" w:sz="0" w:space="0" w:color="auto"/>
                                  </w:divBdr>
                                  <w:divsChild>
                                    <w:div w:id="813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233442">
          <w:marLeft w:val="0"/>
          <w:marRight w:val="0"/>
          <w:marTop w:val="0"/>
          <w:marBottom w:val="0"/>
          <w:divBdr>
            <w:top w:val="none" w:sz="0" w:space="0" w:color="auto"/>
            <w:left w:val="none" w:sz="0" w:space="0" w:color="auto"/>
            <w:bottom w:val="none" w:sz="0" w:space="0" w:color="auto"/>
            <w:right w:val="none" w:sz="0" w:space="0" w:color="auto"/>
          </w:divBdr>
          <w:divsChild>
            <w:div w:id="74669699">
              <w:marLeft w:val="0"/>
              <w:marRight w:val="0"/>
              <w:marTop w:val="0"/>
              <w:marBottom w:val="0"/>
              <w:divBdr>
                <w:top w:val="none" w:sz="0" w:space="0" w:color="auto"/>
                <w:left w:val="none" w:sz="0" w:space="0" w:color="auto"/>
                <w:bottom w:val="none" w:sz="0" w:space="0" w:color="auto"/>
                <w:right w:val="none" w:sz="0" w:space="0" w:color="auto"/>
              </w:divBdr>
              <w:divsChild>
                <w:div w:id="653683243">
                  <w:marLeft w:val="0"/>
                  <w:marRight w:val="0"/>
                  <w:marTop w:val="0"/>
                  <w:marBottom w:val="0"/>
                  <w:divBdr>
                    <w:top w:val="none" w:sz="0" w:space="0" w:color="auto"/>
                    <w:left w:val="none" w:sz="0" w:space="0" w:color="auto"/>
                    <w:bottom w:val="none" w:sz="0" w:space="0" w:color="auto"/>
                    <w:right w:val="none" w:sz="0" w:space="0" w:color="auto"/>
                  </w:divBdr>
                  <w:divsChild>
                    <w:div w:id="1638104834">
                      <w:marLeft w:val="0"/>
                      <w:marRight w:val="0"/>
                      <w:marTop w:val="0"/>
                      <w:marBottom w:val="0"/>
                      <w:divBdr>
                        <w:top w:val="none" w:sz="0" w:space="0" w:color="auto"/>
                        <w:left w:val="none" w:sz="0" w:space="0" w:color="auto"/>
                        <w:bottom w:val="none" w:sz="0" w:space="0" w:color="auto"/>
                        <w:right w:val="none" w:sz="0" w:space="0" w:color="auto"/>
                      </w:divBdr>
                      <w:divsChild>
                        <w:div w:id="1568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7551">
                  <w:marLeft w:val="0"/>
                  <w:marRight w:val="0"/>
                  <w:marTop w:val="0"/>
                  <w:marBottom w:val="0"/>
                  <w:divBdr>
                    <w:top w:val="none" w:sz="0" w:space="0" w:color="auto"/>
                    <w:left w:val="none" w:sz="0" w:space="0" w:color="auto"/>
                    <w:bottom w:val="none" w:sz="0" w:space="0" w:color="auto"/>
                    <w:right w:val="none" w:sz="0" w:space="0" w:color="auto"/>
                  </w:divBdr>
                  <w:divsChild>
                    <w:div w:id="338822551">
                      <w:marLeft w:val="0"/>
                      <w:marRight w:val="0"/>
                      <w:marTop w:val="0"/>
                      <w:marBottom w:val="0"/>
                      <w:divBdr>
                        <w:top w:val="none" w:sz="0" w:space="0" w:color="auto"/>
                        <w:left w:val="none" w:sz="0" w:space="0" w:color="auto"/>
                        <w:bottom w:val="none" w:sz="0" w:space="0" w:color="auto"/>
                        <w:right w:val="none" w:sz="0" w:space="0" w:color="auto"/>
                      </w:divBdr>
                      <w:divsChild>
                        <w:div w:id="827552126">
                          <w:marLeft w:val="0"/>
                          <w:marRight w:val="0"/>
                          <w:marTop w:val="0"/>
                          <w:marBottom w:val="0"/>
                          <w:divBdr>
                            <w:top w:val="none" w:sz="0" w:space="0" w:color="auto"/>
                            <w:left w:val="none" w:sz="0" w:space="0" w:color="auto"/>
                            <w:bottom w:val="none" w:sz="0" w:space="0" w:color="auto"/>
                            <w:right w:val="none" w:sz="0" w:space="0" w:color="auto"/>
                          </w:divBdr>
                          <w:divsChild>
                            <w:div w:id="402608572">
                              <w:marLeft w:val="0"/>
                              <w:marRight w:val="0"/>
                              <w:marTop w:val="0"/>
                              <w:marBottom w:val="0"/>
                              <w:divBdr>
                                <w:top w:val="none" w:sz="0" w:space="0" w:color="auto"/>
                                <w:left w:val="none" w:sz="0" w:space="0" w:color="auto"/>
                                <w:bottom w:val="none" w:sz="0" w:space="0" w:color="auto"/>
                                <w:right w:val="none" w:sz="0" w:space="0" w:color="auto"/>
                              </w:divBdr>
                              <w:divsChild>
                                <w:div w:id="1351368699">
                                  <w:marLeft w:val="0"/>
                                  <w:marRight w:val="0"/>
                                  <w:marTop w:val="0"/>
                                  <w:marBottom w:val="0"/>
                                  <w:divBdr>
                                    <w:top w:val="none" w:sz="0" w:space="0" w:color="auto"/>
                                    <w:left w:val="none" w:sz="0" w:space="0" w:color="auto"/>
                                    <w:bottom w:val="none" w:sz="0" w:space="0" w:color="auto"/>
                                    <w:right w:val="none" w:sz="0" w:space="0" w:color="auto"/>
                                  </w:divBdr>
                                  <w:divsChild>
                                    <w:div w:id="7759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50655">
      <w:bodyDiv w:val="1"/>
      <w:marLeft w:val="0"/>
      <w:marRight w:val="0"/>
      <w:marTop w:val="0"/>
      <w:marBottom w:val="0"/>
      <w:divBdr>
        <w:top w:val="none" w:sz="0" w:space="0" w:color="auto"/>
        <w:left w:val="none" w:sz="0" w:space="0" w:color="auto"/>
        <w:bottom w:val="none" w:sz="0" w:space="0" w:color="auto"/>
        <w:right w:val="none" w:sz="0" w:space="0" w:color="auto"/>
      </w:divBdr>
    </w:div>
    <w:div w:id="248738734">
      <w:bodyDiv w:val="1"/>
      <w:marLeft w:val="0"/>
      <w:marRight w:val="0"/>
      <w:marTop w:val="0"/>
      <w:marBottom w:val="0"/>
      <w:divBdr>
        <w:top w:val="none" w:sz="0" w:space="0" w:color="auto"/>
        <w:left w:val="none" w:sz="0" w:space="0" w:color="auto"/>
        <w:bottom w:val="none" w:sz="0" w:space="0" w:color="auto"/>
        <w:right w:val="none" w:sz="0" w:space="0" w:color="auto"/>
      </w:divBdr>
      <w:divsChild>
        <w:div w:id="1866556583">
          <w:marLeft w:val="0"/>
          <w:marRight w:val="0"/>
          <w:marTop w:val="0"/>
          <w:marBottom w:val="0"/>
          <w:divBdr>
            <w:top w:val="none" w:sz="0" w:space="0" w:color="auto"/>
            <w:left w:val="none" w:sz="0" w:space="0" w:color="auto"/>
            <w:bottom w:val="none" w:sz="0" w:space="0" w:color="auto"/>
            <w:right w:val="none" w:sz="0" w:space="0" w:color="auto"/>
          </w:divBdr>
          <w:divsChild>
            <w:div w:id="257563402">
              <w:marLeft w:val="0"/>
              <w:marRight w:val="0"/>
              <w:marTop w:val="0"/>
              <w:marBottom w:val="0"/>
              <w:divBdr>
                <w:top w:val="none" w:sz="0" w:space="0" w:color="auto"/>
                <w:left w:val="none" w:sz="0" w:space="0" w:color="auto"/>
                <w:bottom w:val="none" w:sz="0" w:space="0" w:color="auto"/>
                <w:right w:val="none" w:sz="0" w:space="0" w:color="auto"/>
              </w:divBdr>
              <w:divsChild>
                <w:div w:id="14957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04571">
      <w:bodyDiv w:val="1"/>
      <w:marLeft w:val="0"/>
      <w:marRight w:val="0"/>
      <w:marTop w:val="0"/>
      <w:marBottom w:val="0"/>
      <w:divBdr>
        <w:top w:val="none" w:sz="0" w:space="0" w:color="auto"/>
        <w:left w:val="none" w:sz="0" w:space="0" w:color="auto"/>
        <w:bottom w:val="none" w:sz="0" w:space="0" w:color="auto"/>
        <w:right w:val="none" w:sz="0" w:space="0" w:color="auto"/>
      </w:divBdr>
    </w:div>
    <w:div w:id="354310122">
      <w:bodyDiv w:val="1"/>
      <w:marLeft w:val="0"/>
      <w:marRight w:val="0"/>
      <w:marTop w:val="0"/>
      <w:marBottom w:val="0"/>
      <w:divBdr>
        <w:top w:val="none" w:sz="0" w:space="0" w:color="auto"/>
        <w:left w:val="none" w:sz="0" w:space="0" w:color="auto"/>
        <w:bottom w:val="none" w:sz="0" w:space="0" w:color="auto"/>
        <w:right w:val="none" w:sz="0" w:space="0" w:color="auto"/>
      </w:divBdr>
    </w:div>
    <w:div w:id="375205859">
      <w:bodyDiv w:val="1"/>
      <w:marLeft w:val="0"/>
      <w:marRight w:val="0"/>
      <w:marTop w:val="0"/>
      <w:marBottom w:val="0"/>
      <w:divBdr>
        <w:top w:val="none" w:sz="0" w:space="0" w:color="auto"/>
        <w:left w:val="none" w:sz="0" w:space="0" w:color="auto"/>
        <w:bottom w:val="none" w:sz="0" w:space="0" w:color="auto"/>
        <w:right w:val="none" w:sz="0" w:space="0" w:color="auto"/>
      </w:divBdr>
    </w:div>
    <w:div w:id="384960902">
      <w:bodyDiv w:val="1"/>
      <w:marLeft w:val="0"/>
      <w:marRight w:val="0"/>
      <w:marTop w:val="0"/>
      <w:marBottom w:val="0"/>
      <w:divBdr>
        <w:top w:val="none" w:sz="0" w:space="0" w:color="auto"/>
        <w:left w:val="none" w:sz="0" w:space="0" w:color="auto"/>
        <w:bottom w:val="none" w:sz="0" w:space="0" w:color="auto"/>
        <w:right w:val="none" w:sz="0" w:space="0" w:color="auto"/>
      </w:divBdr>
    </w:div>
    <w:div w:id="551574980">
      <w:bodyDiv w:val="1"/>
      <w:marLeft w:val="0"/>
      <w:marRight w:val="0"/>
      <w:marTop w:val="0"/>
      <w:marBottom w:val="0"/>
      <w:divBdr>
        <w:top w:val="none" w:sz="0" w:space="0" w:color="auto"/>
        <w:left w:val="none" w:sz="0" w:space="0" w:color="auto"/>
        <w:bottom w:val="none" w:sz="0" w:space="0" w:color="auto"/>
        <w:right w:val="none" w:sz="0" w:space="0" w:color="auto"/>
      </w:divBdr>
      <w:divsChild>
        <w:div w:id="2020354018">
          <w:marLeft w:val="0"/>
          <w:marRight w:val="0"/>
          <w:marTop w:val="0"/>
          <w:marBottom w:val="0"/>
          <w:divBdr>
            <w:top w:val="none" w:sz="0" w:space="0" w:color="auto"/>
            <w:left w:val="none" w:sz="0" w:space="0" w:color="auto"/>
            <w:bottom w:val="none" w:sz="0" w:space="0" w:color="auto"/>
            <w:right w:val="none" w:sz="0" w:space="0" w:color="auto"/>
          </w:divBdr>
          <w:divsChild>
            <w:div w:id="771240640">
              <w:marLeft w:val="0"/>
              <w:marRight w:val="0"/>
              <w:marTop w:val="0"/>
              <w:marBottom w:val="0"/>
              <w:divBdr>
                <w:top w:val="none" w:sz="0" w:space="0" w:color="auto"/>
                <w:left w:val="none" w:sz="0" w:space="0" w:color="auto"/>
                <w:bottom w:val="none" w:sz="0" w:space="0" w:color="auto"/>
                <w:right w:val="none" w:sz="0" w:space="0" w:color="auto"/>
              </w:divBdr>
              <w:divsChild>
                <w:div w:id="756636753">
                  <w:marLeft w:val="0"/>
                  <w:marRight w:val="0"/>
                  <w:marTop w:val="0"/>
                  <w:marBottom w:val="0"/>
                  <w:divBdr>
                    <w:top w:val="none" w:sz="0" w:space="0" w:color="auto"/>
                    <w:left w:val="none" w:sz="0" w:space="0" w:color="auto"/>
                    <w:bottom w:val="none" w:sz="0" w:space="0" w:color="auto"/>
                    <w:right w:val="none" w:sz="0" w:space="0" w:color="auto"/>
                  </w:divBdr>
                  <w:divsChild>
                    <w:div w:id="392700605">
                      <w:marLeft w:val="0"/>
                      <w:marRight w:val="0"/>
                      <w:marTop w:val="0"/>
                      <w:marBottom w:val="0"/>
                      <w:divBdr>
                        <w:top w:val="none" w:sz="0" w:space="0" w:color="auto"/>
                        <w:left w:val="none" w:sz="0" w:space="0" w:color="auto"/>
                        <w:bottom w:val="none" w:sz="0" w:space="0" w:color="auto"/>
                        <w:right w:val="none" w:sz="0" w:space="0" w:color="auto"/>
                      </w:divBdr>
                      <w:divsChild>
                        <w:div w:id="766659937">
                          <w:marLeft w:val="0"/>
                          <w:marRight w:val="0"/>
                          <w:marTop w:val="0"/>
                          <w:marBottom w:val="0"/>
                          <w:divBdr>
                            <w:top w:val="none" w:sz="0" w:space="0" w:color="auto"/>
                            <w:left w:val="none" w:sz="0" w:space="0" w:color="auto"/>
                            <w:bottom w:val="none" w:sz="0" w:space="0" w:color="auto"/>
                            <w:right w:val="none" w:sz="0" w:space="0" w:color="auto"/>
                          </w:divBdr>
                          <w:divsChild>
                            <w:div w:id="2641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002684">
      <w:bodyDiv w:val="1"/>
      <w:marLeft w:val="0"/>
      <w:marRight w:val="0"/>
      <w:marTop w:val="0"/>
      <w:marBottom w:val="0"/>
      <w:divBdr>
        <w:top w:val="none" w:sz="0" w:space="0" w:color="auto"/>
        <w:left w:val="none" w:sz="0" w:space="0" w:color="auto"/>
        <w:bottom w:val="none" w:sz="0" w:space="0" w:color="auto"/>
        <w:right w:val="none" w:sz="0" w:space="0" w:color="auto"/>
      </w:divBdr>
    </w:div>
    <w:div w:id="750275619">
      <w:bodyDiv w:val="1"/>
      <w:marLeft w:val="0"/>
      <w:marRight w:val="0"/>
      <w:marTop w:val="0"/>
      <w:marBottom w:val="0"/>
      <w:divBdr>
        <w:top w:val="none" w:sz="0" w:space="0" w:color="auto"/>
        <w:left w:val="none" w:sz="0" w:space="0" w:color="auto"/>
        <w:bottom w:val="none" w:sz="0" w:space="0" w:color="auto"/>
        <w:right w:val="none" w:sz="0" w:space="0" w:color="auto"/>
      </w:divBdr>
      <w:divsChild>
        <w:div w:id="55594061">
          <w:marLeft w:val="0"/>
          <w:marRight w:val="0"/>
          <w:marTop w:val="0"/>
          <w:marBottom w:val="0"/>
          <w:divBdr>
            <w:top w:val="none" w:sz="0" w:space="0" w:color="auto"/>
            <w:left w:val="none" w:sz="0" w:space="0" w:color="auto"/>
            <w:bottom w:val="none" w:sz="0" w:space="0" w:color="auto"/>
            <w:right w:val="none" w:sz="0" w:space="0" w:color="auto"/>
          </w:divBdr>
          <w:divsChild>
            <w:div w:id="445739409">
              <w:marLeft w:val="0"/>
              <w:marRight w:val="0"/>
              <w:marTop w:val="0"/>
              <w:marBottom w:val="0"/>
              <w:divBdr>
                <w:top w:val="none" w:sz="0" w:space="0" w:color="auto"/>
                <w:left w:val="none" w:sz="0" w:space="0" w:color="auto"/>
                <w:bottom w:val="none" w:sz="0" w:space="0" w:color="auto"/>
                <w:right w:val="none" w:sz="0" w:space="0" w:color="auto"/>
              </w:divBdr>
              <w:divsChild>
                <w:div w:id="805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22724">
          <w:marLeft w:val="0"/>
          <w:marRight w:val="0"/>
          <w:marTop w:val="0"/>
          <w:marBottom w:val="0"/>
          <w:divBdr>
            <w:top w:val="none" w:sz="0" w:space="0" w:color="auto"/>
            <w:left w:val="none" w:sz="0" w:space="0" w:color="auto"/>
            <w:bottom w:val="none" w:sz="0" w:space="0" w:color="auto"/>
            <w:right w:val="none" w:sz="0" w:space="0" w:color="auto"/>
          </w:divBdr>
          <w:divsChild>
            <w:div w:id="493110274">
              <w:marLeft w:val="0"/>
              <w:marRight w:val="0"/>
              <w:marTop w:val="0"/>
              <w:marBottom w:val="0"/>
              <w:divBdr>
                <w:top w:val="none" w:sz="0" w:space="0" w:color="auto"/>
                <w:left w:val="none" w:sz="0" w:space="0" w:color="auto"/>
                <w:bottom w:val="none" w:sz="0" w:space="0" w:color="auto"/>
                <w:right w:val="none" w:sz="0" w:space="0" w:color="auto"/>
              </w:divBdr>
              <w:divsChild>
                <w:div w:id="96218790">
                  <w:marLeft w:val="0"/>
                  <w:marRight w:val="0"/>
                  <w:marTop w:val="0"/>
                  <w:marBottom w:val="0"/>
                  <w:divBdr>
                    <w:top w:val="none" w:sz="0" w:space="0" w:color="auto"/>
                    <w:left w:val="none" w:sz="0" w:space="0" w:color="auto"/>
                    <w:bottom w:val="none" w:sz="0" w:space="0" w:color="auto"/>
                    <w:right w:val="none" w:sz="0" w:space="0" w:color="auto"/>
                  </w:divBdr>
                  <w:divsChild>
                    <w:div w:id="1052000367">
                      <w:marLeft w:val="0"/>
                      <w:marRight w:val="0"/>
                      <w:marTop w:val="0"/>
                      <w:marBottom w:val="0"/>
                      <w:divBdr>
                        <w:top w:val="none" w:sz="0" w:space="0" w:color="auto"/>
                        <w:left w:val="none" w:sz="0" w:space="0" w:color="auto"/>
                        <w:bottom w:val="none" w:sz="0" w:space="0" w:color="auto"/>
                        <w:right w:val="none" w:sz="0" w:space="0" w:color="auto"/>
                      </w:divBdr>
                      <w:divsChild>
                        <w:div w:id="616913641">
                          <w:marLeft w:val="0"/>
                          <w:marRight w:val="0"/>
                          <w:marTop w:val="0"/>
                          <w:marBottom w:val="0"/>
                          <w:divBdr>
                            <w:top w:val="none" w:sz="0" w:space="0" w:color="auto"/>
                            <w:left w:val="none" w:sz="0" w:space="0" w:color="auto"/>
                            <w:bottom w:val="none" w:sz="0" w:space="0" w:color="auto"/>
                            <w:right w:val="none" w:sz="0" w:space="0" w:color="auto"/>
                          </w:divBdr>
                          <w:divsChild>
                            <w:div w:id="136231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5563">
      <w:bodyDiv w:val="1"/>
      <w:marLeft w:val="0"/>
      <w:marRight w:val="0"/>
      <w:marTop w:val="0"/>
      <w:marBottom w:val="0"/>
      <w:divBdr>
        <w:top w:val="none" w:sz="0" w:space="0" w:color="auto"/>
        <w:left w:val="none" w:sz="0" w:space="0" w:color="auto"/>
        <w:bottom w:val="none" w:sz="0" w:space="0" w:color="auto"/>
        <w:right w:val="none" w:sz="0" w:space="0" w:color="auto"/>
      </w:divBdr>
    </w:div>
    <w:div w:id="946351675">
      <w:bodyDiv w:val="1"/>
      <w:marLeft w:val="0"/>
      <w:marRight w:val="0"/>
      <w:marTop w:val="0"/>
      <w:marBottom w:val="0"/>
      <w:divBdr>
        <w:top w:val="none" w:sz="0" w:space="0" w:color="auto"/>
        <w:left w:val="none" w:sz="0" w:space="0" w:color="auto"/>
        <w:bottom w:val="none" w:sz="0" w:space="0" w:color="auto"/>
        <w:right w:val="none" w:sz="0" w:space="0" w:color="auto"/>
      </w:divBdr>
    </w:div>
    <w:div w:id="965237818">
      <w:bodyDiv w:val="1"/>
      <w:marLeft w:val="0"/>
      <w:marRight w:val="0"/>
      <w:marTop w:val="0"/>
      <w:marBottom w:val="0"/>
      <w:divBdr>
        <w:top w:val="none" w:sz="0" w:space="0" w:color="auto"/>
        <w:left w:val="none" w:sz="0" w:space="0" w:color="auto"/>
        <w:bottom w:val="none" w:sz="0" w:space="0" w:color="auto"/>
        <w:right w:val="none" w:sz="0" w:space="0" w:color="auto"/>
      </w:divBdr>
      <w:divsChild>
        <w:div w:id="1385253320">
          <w:marLeft w:val="0"/>
          <w:marRight w:val="0"/>
          <w:marTop w:val="0"/>
          <w:marBottom w:val="0"/>
          <w:divBdr>
            <w:top w:val="none" w:sz="0" w:space="0" w:color="auto"/>
            <w:left w:val="none" w:sz="0" w:space="0" w:color="auto"/>
            <w:bottom w:val="none" w:sz="0" w:space="0" w:color="auto"/>
            <w:right w:val="none" w:sz="0" w:space="0" w:color="auto"/>
          </w:divBdr>
          <w:divsChild>
            <w:div w:id="1358432809">
              <w:marLeft w:val="0"/>
              <w:marRight w:val="0"/>
              <w:marTop w:val="0"/>
              <w:marBottom w:val="0"/>
              <w:divBdr>
                <w:top w:val="none" w:sz="0" w:space="0" w:color="auto"/>
                <w:left w:val="none" w:sz="0" w:space="0" w:color="auto"/>
                <w:bottom w:val="none" w:sz="0" w:space="0" w:color="auto"/>
                <w:right w:val="none" w:sz="0" w:space="0" w:color="auto"/>
              </w:divBdr>
              <w:divsChild>
                <w:div w:id="10678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5082">
          <w:marLeft w:val="0"/>
          <w:marRight w:val="0"/>
          <w:marTop w:val="0"/>
          <w:marBottom w:val="0"/>
          <w:divBdr>
            <w:top w:val="none" w:sz="0" w:space="0" w:color="auto"/>
            <w:left w:val="none" w:sz="0" w:space="0" w:color="auto"/>
            <w:bottom w:val="none" w:sz="0" w:space="0" w:color="auto"/>
            <w:right w:val="none" w:sz="0" w:space="0" w:color="auto"/>
          </w:divBdr>
          <w:divsChild>
            <w:div w:id="629168302">
              <w:marLeft w:val="0"/>
              <w:marRight w:val="0"/>
              <w:marTop w:val="0"/>
              <w:marBottom w:val="0"/>
              <w:divBdr>
                <w:top w:val="none" w:sz="0" w:space="0" w:color="auto"/>
                <w:left w:val="none" w:sz="0" w:space="0" w:color="auto"/>
                <w:bottom w:val="none" w:sz="0" w:space="0" w:color="auto"/>
                <w:right w:val="none" w:sz="0" w:space="0" w:color="auto"/>
              </w:divBdr>
              <w:divsChild>
                <w:div w:id="1127623881">
                  <w:marLeft w:val="0"/>
                  <w:marRight w:val="0"/>
                  <w:marTop w:val="0"/>
                  <w:marBottom w:val="0"/>
                  <w:divBdr>
                    <w:top w:val="none" w:sz="0" w:space="0" w:color="auto"/>
                    <w:left w:val="none" w:sz="0" w:space="0" w:color="auto"/>
                    <w:bottom w:val="none" w:sz="0" w:space="0" w:color="auto"/>
                    <w:right w:val="none" w:sz="0" w:space="0" w:color="auto"/>
                  </w:divBdr>
                  <w:divsChild>
                    <w:div w:id="1494564660">
                      <w:marLeft w:val="0"/>
                      <w:marRight w:val="0"/>
                      <w:marTop w:val="0"/>
                      <w:marBottom w:val="0"/>
                      <w:divBdr>
                        <w:top w:val="none" w:sz="0" w:space="0" w:color="auto"/>
                        <w:left w:val="none" w:sz="0" w:space="0" w:color="auto"/>
                        <w:bottom w:val="none" w:sz="0" w:space="0" w:color="auto"/>
                        <w:right w:val="none" w:sz="0" w:space="0" w:color="auto"/>
                      </w:divBdr>
                      <w:divsChild>
                        <w:div w:id="2122649513">
                          <w:marLeft w:val="0"/>
                          <w:marRight w:val="0"/>
                          <w:marTop w:val="0"/>
                          <w:marBottom w:val="0"/>
                          <w:divBdr>
                            <w:top w:val="none" w:sz="0" w:space="0" w:color="auto"/>
                            <w:left w:val="none" w:sz="0" w:space="0" w:color="auto"/>
                            <w:bottom w:val="none" w:sz="0" w:space="0" w:color="auto"/>
                            <w:right w:val="none" w:sz="0" w:space="0" w:color="auto"/>
                          </w:divBdr>
                          <w:divsChild>
                            <w:div w:id="1502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85772">
      <w:bodyDiv w:val="1"/>
      <w:marLeft w:val="0"/>
      <w:marRight w:val="0"/>
      <w:marTop w:val="0"/>
      <w:marBottom w:val="0"/>
      <w:divBdr>
        <w:top w:val="none" w:sz="0" w:space="0" w:color="auto"/>
        <w:left w:val="none" w:sz="0" w:space="0" w:color="auto"/>
        <w:bottom w:val="none" w:sz="0" w:space="0" w:color="auto"/>
        <w:right w:val="none" w:sz="0" w:space="0" w:color="auto"/>
      </w:divBdr>
      <w:divsChild>
        <w:div w:id="301348620">
          <w:marLeft w:val="0"/>
          <w:marRight w:val="0"/>
          <w:marTop w:val="0"/>
          <w:marBottom w:val="0"/>
          <w:divBdr>
            <w:top w:val="none" w:sz="0" w:space="0" w:color="auto"/>
            <w:left w:val="none" w:sz="0" w:space="0" w:color="auto"/>
            <w:bottom w:val="none" w:sz="0" w:space="0" w:color="auto"/>
            <w:right w:val="none" w:sz="0" w:space="0" w:color="auto"/>
          </w:divBdr>
          <w:divsChild>
            <w:div w:id="1005863320">
              <w:marLeft w:val="0"/>
              <w:marRight w:val="0"/>
              <w:marTop w:val="0"/>
              <w:marBottom w:val="0"/>
              <w:divBdr>
                <w:top w:val="none" w:sz="0" w:space="0" w:color="auto"/>
                <w:left w:val="none" w:sz="0" w:space="0" w:color="auto"/>
                <w:bottom w:val="none" w:sz="0" w:space="0" w:color="auto"/>
                <w:right w:val="none" w:sz="0" w:space="0" w:color="auto"/>
              </w:divBdr>
              <w:divsChild>
                <w:div w:id="21371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5276">
          <w:marLeft w:val="0"/>
          <w:marRight w:val="0"/>
          <w:marTop w:val="0"/>
          <w:marBottom w:val="0"/>
          <w:divBdr>
            <w:top w:val="none" w:sz="0" w:space="0" w:color="auto"/>
            <w:left w:val="none" w:sz="0" w:space="0" w:color="auto"/>
            <w:bottom w:val="none" w:sz="0" w:space="0" w:color="auto"/>
            <w:right w:val="none" w:sz="0" w:space="0" w:color="auto"/>
          </w:divBdr>
          <w:divsChild>
            <w:div w:id="1966689434">
              <w:marLeft w:val="0"/>
              <w:marRight w:val="0"/>
              <w:marTop w:val="0"/>
              <w:marBottom w:val="0"/>
              <w:divBdr>
                <w:top w:val="none" w:sz="0" w:space="0" w:color="auto"/>
                <w:left w:val="none" w:sz="0" w:space="0" w:color="auto"/>
                <w:bottom w:val="none" w:sz="0" w:space="0" w:color="auto"/>
                <w:right w:val="none" w:sz="0" w:space="0" w:color="auto"/>
              </w:divBdr>
              <w:divsChild>
                <w:div w:id="1177496902">
                  <w:marLeft w:val="0"/>
                  <w:marRight w:val="0"/>
                  <w:marTop w:val="0"/>
                  <w:marBottom w:val="0"/>
                  <w:divBdr>
                    <w:top w:val="none" w:sz="0" w:space="0" w:color="auto"/>
                    <w:left w:val="none" w:sz="0" w:space="0" w:color="auto"/>
                    <w:bottom w:val="none" w:sz="0" w:space="0" w:color="auto"/>
                    <w:right w:val="none" w:sz="0" w:space="0" w:color="auto"/>
                  </w:divBdr>
                  <w:divsChild>
                    <w:div w:id="661278857">
                      <w:marLeft w:val="0"/>
                      <w:marRight w:val="0"/>
                      <w:marTop w:val="0"/>
                      <w:marBottom w:val="0"/>
                      <w:divBdr>
                        <w:top w:val="none" w:sz="0" w:space="0" w:color="auto"/>
                        <w:left w:val="none" w:sz="0" w:space="0" w:color="auto"/>
                        <w:bottom w:val="none" w:sz="0" w:space="0" w:color="auto"/>
                        <w:right w:val="none" w:sz="0" w:space="0" w:color="auto"/>
                      </w:divBdr>
                      <w:divsChild>
                        <w:div w:id="1270971585">
                          <w:marLeft w:val="0"/>
                          <w:marRight w:val="0"/>
                          <w:marTop w:val="0"/>
                          <w:marBottom w:val="0"/>
                          <w:divBdr>
                            <w:top w:val="none" w:sz="0" w:space="0" w:color="auto"/>
                            <w:left w:val="none" w:sz="0" w:space="0" w:color="auto"/>
                            <w:bottom w:val="none" w:sz="0" w:space="0" w:color="auto"/>
                            <w:right w:val="none" w:sz="0" w:space="0" w:color="auto"/>
                          </w:divBdr>
                          <w:divsChild>
                            <w:div w:id="160734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88312">
      <w:bodyDiv w:val="1"/>
      <w:marLeft w:val="0"/>
      <w:marRight w:val="0"/>
      <w:marTop w:val="0"/>
      <w:marBottom w:val="0"/>
      <w:divBdr>
        <w:top w:val="none" w:sz="0" w:space="0" w:color="auto"/>
        <w:left w:val="none" w:sz="0" w:space="0" w:color="auto"/>
        <w:bottom w:val="none" w:sz="0" w:space="0" w:color="auto"/>
        <w:right w:val="none" w:sz="0" w:space="0" w:color="auto"/>
      </w:divBdr>
      <w:divsChild>
        <w:div w:id="1335452491">
          <w:marLeft w:val="0"/>
          <w:marRight w:val="0"/>
          <w:marTop w:val="0"/>
          <w:marBottom w:val="0"/>
          <w:divBdr>
            <w:top w:val="none" w:sz="0" w:space="0" w:color="auto"/>
            <w:left w:val="none" w:sz="0" w:space="0" w:color="auto"/>
            <w:bottom w:val="none" w:sz="0" w:space="0" w:color="auto"/>
            <w:right w:val="none" w:sz="0" w:space="0" w:color="auto"/>
          </w:divBdr>
          <w:divsChild>
            <w:div w:id="557128404">
              <w:marLeft w:val="0"/>
              <w:marRight w:val="0"/>
              <w:marTop w:val="0"/>
              <w:marBottom w:val="0"/>
              <w:divBdr>
                <w:top w:val="none" w:sz="0" w:space="0" w:color="auto"/>
                <w:left w:val="none" w:sz="0" w:space="0" w:color="auto"/>
                <w:bottom w:val="none" w:sz="0" w:space="0" w:color="auto"/>
                <w:right w:val="none" w:sz="0" w:space="0" w:color="auto"/>
              </w:divBdr>
              <w:divsChild>
                <w:div w:id="1212108960">
                  <w:marLeft w:val="0"/>
                  <w:marRight w:val="0"/>
                  <w:marTop w:val="0"/>
                  <w:marBottom w:val="0"/>
                  <w:divBdr>
                    <w:top w:val="none" w:sz="0" w:space="0" w:color="auto"/>
                    <w:left w:val="none" w:sz="0" w:space="0" w:color="auto"/>
                    <w:bottom w:val="none" w:sz="0" w:space="0" w:color="auto"/>
                    <w:right w:val="none" w:sz="0" w:space="0" w:color="auto"/>
                  </w:divBdr>
                  <w:divsChild>
                    <w:div w:id="1828088394">
                      <w:marLeft w:val="0"/>
                      <w:marRight w:val="0"/>
                      <w:marTop w:val="0"/>
                      <w:marBottom w:val="0"/>
                      <w:divBdr>
                        <w:top w:val="none" w:sz="0" w:space="0" w:color="auto"/>
                        <w:left w:val="none" w:sz="0" w:space="0" w:color="auto"/>
                        <w:bottom w:val="none" w:sz="0" w:space="0" w:color="auto"/>
                        <w:right w:val="none" w:sz="0" w:space="0" w:color="auto"/>
                      </w:divBdr>
                      <w:divsChild>
                        <w:div w:id="579485029">
                          <w:marLeft w:val="0"/>
                          <w:marRight w:val="0"/>
                          <w:marTop w:val="0"/>
                          <w:marBottom w:val="0"/>
                          <w:divBdr>
                            <w:top w:val="none" w:sz="0" w:space="0" w:color="auto"/>
                            <w:left w:val="none" w:sz="0" w:space="0" w:color="auto"/>
                            <w:bottom w:val="none" w:sz="0" w:space="0" w:color="auto"/>
                            <w:right w:val="none" w:sz="0" w:space="0" w:color="auto"/>
                          </w:divBdr>
                          <w:divsChild>
                            <w:div w:id="20520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233710">
      <w:bodyDiv w:val="1"/>
      <w:marLeft w:val="0"/>
      <w:marRight w:val="0"/>
      <w:marTop w:val="0"/>
      <w:marBottom w:val="0"/>
      <w:divBdr>
        <w:top w:val="none" w:sz="0" w:space="0" w:color="auto"/>
        <w:left w:val="none" w:sz="0" w:space="0" w:color="auto"/>
        <w:bottom w:val="none" w:sz="0" w:space="0" w:color="auto"/>
        <w:right w:val="none" w:sz="0" w:space="0" w:color="auto"/>
      </w:divBdr>
      <w:divsChild>
        <w:div w:id="220095383">
          <w:marLeft w:val="0"/>
          <w:marRight w:val="0"/>
          <w:marTop w:val="0"/>
          <w:marBottom w:val="0"/>
          <w:divBdr>
            <w:top w:val="none" w:sz="0" w:space="0" w:color="auto"/>
            <w:left w:val="none" w:sz="0" w:space="0" w:color="auto"/>
            <w:bottom w:val="none" w:sz="0" w:space="0" w:color="auto"/>
            <w:right w:val="none" w:sz="0" w:space="0" w:color="auto"/>
          </w:divBdr>
          <w:divsChild>
            <w:div w:id="99229021">
              <w:marLeft w:val="0"/>
              <w:marRight w:val="0"/>
              <w:marTop w:val="0"/>
              <w:marBottom w:val="0"/>
              <w:divBdr>
                <w:top w:val="none" w:sz="0" w:space="0" w:color="auto"/>
                <w:left w:val="none" w:sz="0" w:space="0" w:color="auto"/>
                <w:bottom w:val="none" w:sz="0" w:space="0" w:color="auto"/>
                <w:right w:val="none" w:sz="0" w:space="0" w:color="auto"/>
              </w:divBdr>
              <w:divsChild>
                <w:div w:id="2036035749">
                  <w:marLeft w:val="0"/>
                  <w:marRight w:val="0"/>
                  <w:marTop w:val="0"/>
                  <w:marBottom w:val="0"/>
                  <w:divBdr>
                    <w:top w:val="none" w:sz="0" w:space="0" w:color="auto"/>
                    <w:left w:val="none" w:sz="0" w:space="0" w:color="auto"/>
                    <w:bottom w:val="none" w:sz="0" w:space="0" w:color="auto"/>
                    <w:right w:val="none" w:sz="0" w:space="0" w:color="auto"/>
                  </w:divBdr>
                  <w:divsChild>
                    <w:div w:id="1191602093">
                      <w:marLeft w:val="0"/>
                      <w:marRight w:val="0"/>
                      <w:marTop w:val="0"/>
                      <w:marBottom w:val="0"/>
                      <w:divBdr>
                        <w:top w:val="none" w:sz="0" w:space="0" w:color="auto"/>
                        <w:left w:val="none" w:sz="0" w:space="0" w:color="auto"/>
                        <w:bottom w:val="none" w:sz="0" w:space="0" w:color="auto"/>
                        <w:right w:val="none" w:sz="0" w:space="0" w:color="auto"/>
                      </w:divBdr>
                      <w:divsChild>
                        <w:div w:id="510871362">
                          <w:marLeft w:val="0"/>
                          <w:marRight w:val="0"/>
                          <w:marTop w:val="0"/>
                          <w:marBottom w:val="0"/>
                          <w:divBdr>
                            <w:top w:val="none" w:sz="0" w:space="0" w:color="auto"/>
                            <w:left w:val="none" w:sz="0" w:space="0" w:color="auto"/>
                            <w:bottom w:val="none" w:sz="0" w:space="0" w:color="auto"/>
                            <w:right w:val="none" w:sz="0" w:space="0" w:color="auto"/>
                          </w:divBdr>
                          <w:divsChild>
                            <w:div w:id="14910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2887">
      <w:bodyDiv w:val="1"/>
      <w:marLeft w:val="0"/>
      <w:marRight w:val="0"/>
      <w:marTop w:val="0"/>
      <w:marBottom w:val="0"/>
      <w:divBdr>
        <w:top w:val="none" w:sz="0" w:space="0" w:color="auto"/>
        <w:left w:val="none" w:sz="0" w:space="0" w:color="auto"/>
        <w:bottom w:val="none" w:sz="0" w:space="0" w:color="auto"/>
        <w:right w:val="none" w:sz="0" w:space="0" w:color="auto"/>
      </w:divBdr>
      <w:divsChild>
        <w:div w:id="1283877854">
          <w:marLeft w:val="0"/>
          <w:marRight w:val="0"/>
          <w:marTop w:val="0"/>
          <w:marBottom w:val="0"/>
          <w:divBdr>
            <w:top w:val="none" w:sz="0" w:space="0" w:color="auto"/>
            <w:left w:val="none" w:sz="0" w:space="0" w:color="auto"/>
            <w:bottom w:val="none" w:sz="0" w:space="0" w:color="auto"/>
            <w:right w:val="none" w:sz="0" w:space="0" w:color="auto"/>
          </w:divBdr>
          <w:divsChild>
            <w:div w:id="2119369840">
              <w:marLeft w:val="0"/>
              <w:marRight w:val="0"/>
              <w:marTop w:val="0"/>
              <w:marBottom w:val="0"/>
              <w:divBdr>
                <w:top w:val="none" w:sz="0" w:space="0" w:color="auto"/>
                <w:left w:val="none" w:sz="0" w:space="0" w:color="auto"/>
                <w:bottom w:val="none" w:sz="0" w:space="0" w:color="auto"/>
                <w:right w:val="none" w:sz="0" w:space="0" w:color="auto"/>
              </w:divBdr>
              <w:divsChild>
                <w:div w:id="415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3385">
      <w:bodyDiv w:val="1"/>
      <w:marLeft w:val="0"/>
      <w:marRight w:val="0"/>
      <w:marTop w:val="0"/>
      <w:marBottom w:val="0"/>
      <w:divBdr>
        <w:top w:val="none" w:sz="0" w:space="0" w:color="auto"/>
        <w:left w:val="none" w:sz="0" w:space="0" w:color="auto"/>
        <w:bottom w:val="none" w:sz="0" w:space="0" w:color="auto"/>
        <w:right w:val="none" w:sz="0" w:space="0" w:color="auto"/>
      </w:divBdr>
      <w:divsChild>
        <w:div w:id="1455169754">
          <w:marLeft w:val="0"/>
          <w:marRight w:val="0"/>
          <w:marTop w:val="0"/>
          <w:marBottom w:val="0"/>
          <w:divBdr>
            <w:top w:val="none" w:sz="0" w:space="0" w:color="auto"/>
            <w:left w:val="none" w:sz="0" w:space="0" w:color="auto"/>
            <w:bottom w:val="none" w:sz="0" w:space="0" w:color="auto"/>
            <w:right w:val="none" w:sz="0" w:space="0" w:color="auto"/>
          </w:divBdr>
          <w:divsChild>
            <w:div w:id="511843095">
              <w:marLeft w:val="0"/>
              <w:marRight w:val="0"/>
              <w:marTop w:val="0"/>
              <w:marBottom w:val="0"/>
              <w:divBdr>
                <w:top w:val="none" w:sz="0" w:space="0" w:color="auto"/>
                <w:left w:val="none" w:sz="0" w:space="0" w:color="auto"/>
                <w:bottom w:val="none" w:sz="0" w:space="0" w:color="auto"/>
                <w:right w:val="none" w:sz="0" w:space="0" w:color="auto"/>
              </w:divBdr>
              <w:divsChild>
                <w:div w:id="571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655603">
      <w:bodyDiv w:val="1"/>
      <w:marLeft w:val="0"/>
      <w:marRight w:val="0"/>
      <w:marTop w:val="0"/>
      <w:marBottom w:val="0"/>
      <w:divBdr>
        <w:top w:val="none" w:sz="0" w:space="0" w:color="auto"/>
        <w:left w:val="none" w:sz="0" w:space="0" w:color="auto"/>
        <w:bottom w:val="none" w:sz="0" w:space="0" w:color="auto"/>
        <w:right w:val="none" w:sz="0" w:space="0" w:color="auto"/>
      </w:divBdr>
      <w:divsChild>
        <w:div w:id="1530290024">
          <w:marLeft w:val="0"/>
          <w:marRight w:val="0"/>
          <w:marTop w:val="0"/>
          <w:marBottom w:val="0"/>
          <w:divBdr>
            <w:top w:val="none" w:sz="0" w:space="0" w:color="auto"/>
            <w:left w:val="none" w:sz="0" w:space="0" w:color="auto"/>
            <w:bottom w:val="none" w:sz="0" w:space="0" w:color="auto"/>
            <w:right w:val="none" w:sz="0" w:space="0" w:color="auto"/>
          </w:divBdr>
          <w:divsChild>
            <w:div w:id="822741642">
              <w:marLeft w:val="0"/>
              <w:marRight w:val="0"/>
              <w:marTop w:val="0"/>
              <w:marBottom w:val="0"/>
              <w:divBdr>
                <w:top w:val="none" w:sz="0" w:space="0" w:color="auto"/>
                <w:left w:val="none" w:sz="0" w:space="0" w:color="auto"/>
                <w:bottom w:val="none" w:sz="0" w:space="0" w:color="auto"/>
                <w:right w:val="none" w:sz="0" w:space="0" w:color="auto"/>
              </w:divBdr>
              <w:divsChild>
                <w:div w:id="707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38477">
          <w:marLeft w:val="0"/>
          <w:marRight w:val="0"/>
          <w:marTop w:val="0"/>
          <w:marBottom w:val="0"/>
          <w:divBdr>
            <w:top w:val="none" w:sz="0" w:space="0" w:color="auto"/>
            <w:left w:val="none" w:sz="0" w:space="0" w:color="auto"/>
            <w:bottom w:val="none" w:sz="0" w:space="0" w:color="auto"/>
            <w:right w:val="none" w:sz="0" w:space="0" w:color="auto"/>
          </w:divBdr>
          <w:divsChild>
            <w:div w:id="1515028154">
              <w:marLeft w:val="0"/>
              <w:marRight w:val="0"/>
              <w:marTop w:val="0"/>
              <w:marBottom w:val="0"/>
              <w:divBdr>
                <w:top w:val="none" w:sz="0" w:space="0" w:color="auto"/>
                <w:left w:val="none" w:sz="0" w:space="0" w:color="auto"/>
                <w:bottom w:val="none" w:sz="0" w:space="0" w:color="auto"/>
                <w:right w:val="none" w:sz="0" w:space="0" w:color="auto"/>
              </w:divBdr>
              <w:divsChild>
                <w:div w:id="2010206409">
                  <w:marLeft w:val="0"/>
                  <w:marRight w:val="0"/>
                  <w:marTop w:val="0"/>
                  <w:marBottom w:val="0"/>
                  <w:divBdr>
                    <w:top w:val="none" w:sz="0" w:space="0" w:color="auto"/>
                    <w:left w:val="none" w:sz="0" w:space="0" w:color="auto"/>
                    <w:bottom w:val="none" w:sz="0" w:space="0" w:color="auto"/>
                    <w:right w:val="none" w:sz="0" w:space="0" w:color="auto"/>
                  </w:divBdr>
                  <w:divsChild>
                    <w:div w:id="2085948843">
                      <w:marLeft w:val="0"/>
                      <w:marRight w:val="0"/>
                      <w:marTop w:val="0"/>
                      <w:marBottom w:val="0"/>
                      <w:divBdr>
                        <w:top w:val="none" w:sz="0" w:space="0" w:color="auto"/>
                        <w:left w:val="none" w:sz="0" w:space="0" w:color="auto"/>
                        <w:bottom w:val="none" w:sz="0" w:space="0" w:color="auto"/>
                        <w:right w:val="none" w:sz="0" w:space="0" w:color="auto"/>
                      </w:divBdr>
                      <w:divsChild>
                        <w:div w:id="2140486396">
                          <w:marLeft w:val="0"/>
                          <w:marRight w:val="0"/>
                          <w:marTop w:val="0"/>
                          <w:marBottom w:val="0"/>
                          <w:divBdr>
                            <w:top w:val="none" w:sz="0" w:space="0" w:color="auto"/>
                            <w:left w:val="none" w:sz="0" w:space="0" w:color="auto"/>
                            <w:bottom w:val="none" w:sz="0" w:space="0" w:color="auto"/>
                            <w:right w:val="none" w:sz="0" w:space="0" w:color="auto"/>
                          </w:divBdr>
                          <w:divsChild>
                            <w:div w:id="8662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407675">
      <w:bodyDiv w:val="1"/>
      <w:marLeft w:val="0"/>
      <w:marRight w:val="0"/>
      <w:marTop w:val="0"/>
      <w:marBottom w:val="0"/>
      <w:divBdr>
        <w:top w:val="none" w:sz="0" w:space="0" w:color="auto"/>
        <w:left w:val="none" w:sz="0" w:space="0" w:color="auto"/>
        <w:bottom w:val="none" w:sz="0" w:space="0" w:color="auto"/>
        <w:right w:val="none" w:sz="0" w:space="0" w:color="auto"/>
      </w:divBdr>
      <w:divsChild>
        <w:div w:id="609506848">
          <w:marLeft w:val="0"/>
          <w:marRight w:val="0"/>
          <w:marTop w:val="0"/>
          <w:marBottom w:val="0"/>
          <w:divBdr>
            <w:top w:val="none" w:sz="0" w:space="0" w:color="auto"/>
            <w:left w:val="none" w:sz="0" w:space="0" w:color="auto"/>
            <w:bottom w:val="none" w:sz="0" w:space="0" w:color="auto"/>
            <w:right w:val="none" w:sz="0" w:space="0" w:color="auto"/>
          </w:divBdr>
          <w:divsChild>
            <w:div w:id="976180221">
              <w:marLeft w:val="0"/>
              <w:marRight w:val="0"/>
              <w:marTop w:val="0"/>
              <w:marBottom w:val="0"/>
              <w:divBdr>
                <w:top w:val="none" w:sz="0" w:space="0" w:color="auto"/>
                <w:left w:val="none" w:sz="0" w:space="0" w:color="auto"/>
                <w:bottom w:val="none" w:sz="0" w:space="0" w:color="auto"/>
                <w:right w:val="none" w:sz="0" w:space="0" w:color="auto"/>
              </w:divBdr>
              <w:divsChild>
                <w:div w:id="1560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3514">
          <w:marLeft w:val="0"/>
          <w:marRight w:val="0"/>
          <w:marTop w:val="0"/>
          <w:marBottom w:val="0"/>
          <w:divBdr>
            <w:top w:val="none" w:sz="0" w:space="0" w:color="auto"/>
            <w:left w:val="none" w:sz="0" w:space="0" w:color="auto"/>
            <w:bottom w:val="none" w:sz="0" w:space="0" w:color="auto"/>
            <w:right w:val="none" w:sz="0" w:space="0" w:color="auto"/>
          </w:divBdr>
          <w:divsChild>
            <w:div w:id="1664356718">
              <w:marLeft w:val="0"/>
              <w:marRight w:val="0"/>
              <w:marTop w:val="0"/>
              <w:marBottom w:val="0"/>
              <w:divBdr>
                <w:top w:val="none" w:sz="0" w:space="0" w:color="auto"/>
                <w:left w:val="none" w:sz="0" w:space="0" w:color="auto"/>
                <w:bottom w:val="none" w:sz="0" w:space="0" w:color="auto"/>
                <w:right w:val="none" w:sz="0" w:space="0" w:color="auto"/>
              </w:divBdr>
              <w:divsChild>
                <w:div w:id="1313026267">
                  <w:marLeft w:val="0"/>
                  <w:marRight w:val="0"/>
                  <w:marTop w:val="0"/>
                  <w:marBottom w:val="0"/>
                  <w:divBdr>
                    <w:top w:val="none" w:sz="0" w:space="0" w:color="auto"/>
                    <w:left w:val="none" w:sz="0" w:space="0" w:color="auto"/>
                    <w:bottom w:val="none" w:sz="0" w:space="0" w:color="auto"/>
                    <w:right w:val="none" w:sz="0" w:space="0" w:color="auto"/>
                  </w:divBdr>
                  <w:divsChild>
                    <w:div w:id="511990502">
                      <w:marLeft w:val="0"/>
                      <w:marRight w:val="0"/>
                      <w:marTop w:val="0"/>
                      <w:marBottom w:val="0"/>
                      <w:divBdr>
                        <w:top w:val="none" w:sz="0" w:space="0" w:color="auto"/>
                        <w:left w:val="none" w:sz="0" w:space="0" w:color="auto"/>
                        <w:bottom w:val="none" w:sz="0" w:space="0" w:color="auto"/>
                        <w:right w:val="none" w:sz="0" w:space="0" w:color="auto"/>
                      </w:divBdr>
                      <w:divsChild>
                        <w:div w:id="1597129847">
                          <w:marLeft w:val="0"/>
                          <w:marRight w:val="0"/>
                          <w:marTop w:val="0"/>
                          <w:marBottom w:val="0"/>
                          <w:divBdr>
                            <w:top w:val="none" w:sz="0" w:space="0" w:color="auto"/>
                            <w:left w:val="none" w:sz="0" w:space="0" w:color="auto"/>
                            <w:bottom w:val="none" w:sz="0" w:space="0" w:color="auto"/>
                            <w:right w:val="none" w:sz="0" w:space="0" w:color="auto"/>
                          </w:divBdr>
                          <w:divsChild>
                            <w:div w:id="67175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32723">
      <w:bodyDiv w:val="1"/>
      <w:marLeft w:val="0"/>
      <w:marRight w:val="0"/>
      <w:marTop w:val="0"/>
      <w:marBottom w:val="0"/>
      <w:divBdr>
        <w:top w:val="none" w:sz="0" w:space="0" w:color="auto"/>
        <w:left w:val="none" w:sz="0" w:space="0" w:color="auto"/>
        <w:bottom w:val="none" w:sz="0" w:space="0" w:color="auto"/>
        <w:right w:val="none" w:sz="0" w:space="0" w:color="auto"/>
      </w:divBdr>
    </w:div>
    <w:div w:id="1618218176">
      <w:bodyDiv w:val="1"/>
      <w:marLeft w:val="0"/>
      <w:marRight w:val="0"/>
      <w:marTop w:val="0"/>
      <w:marBottom w:val="0"/>
      <w:divBdr>
        <w:top w:val="none" w:sz="0" w:space="0" w:color="auto"/>
        <w:left w:val="none" w:sz="0" w:space="0" w:color="auto"/>
        <w:bottom w:val="none" w:sz="0" w:space="0" w:color="auto"/>
        <w:right w:val="none" w:sz="0" w:space="0" w:color="auto"/>
      </w:divBdr>
      <w:divsChild>
        <w:div w:id="773553728">
          <w:marLeft w:val="0"/>
          <w:marRight w:val="0"/>
          <w:marTop w:val="0"/>
          <w:marBottom w:val="0"/>
          <w:divBdr>
            <w:top w:val="none" w:sz="0" w:space="0" w:color="auto"/>
            <w:left w:val="none" w:sz="0" w:space="0" w:color="auto"/>
            <w:bottom w:val="none" w:sz="0" w:space="0" w:color="auto"/>
            <w:right w:val="none" w:sz="0" w:space="0" w:color="auto"/>
          </w:divBdr>
          <w:divsChild>
            <w:div w:id="2137940022">
              <w:marLeft w:val="0"/>
              <w:marRight w:val="0"/>
              <w:marTop w:val="0"/>
              <w:marBottom w:val="0"/>
              <w:divBdr>
                <w:top w:val="none" w:sz="0" w:space="0" w:color="auto"/>
                <w:left w:val="none" w:sz="0" w:space="0" w:color="auto"/>
                <w:bottom w:val="none" w:sz="0" w:space="0" w:color="auto"/>
                <w:right w:val="none" w:sz="0" w:space="0" w:color="auto"/>
              </w:divBdr>
              <w:divsChild>
                <w:div w:id="16657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57717">
          <w:marLeft w:val="0"/>
          <w:marRight w:val="0"/>
          <w:marTop w:val="0"/>
          <w:marBottom w:val="0"/>
          <w:divBdr>
            <w:top w:val="none" w:sz="0" w:space="0" w:color="auto"/>
            <w:left w:val="none" w:sz="0" w:space="0" w:color="auto"/>
            <w:bottom w:val="none" w:sz="0" w:space="0" w:color="auto"/>
            <w:right w:val="none" w:sz="0" w:space="0" w:color="auto"/>
          </w:divBdr>
          <w:divsChild>
            <w:div w:id="1025399873">
              <w:marLeft w:val="0"/>
              <w:marRight w:val="0"/>
              <w:marTop w:val="0"/>
              <w:marBottom w:val="0"/>
              <w:divBdr>
                <w:top w:val="none" w:sz="0" w:space="0" w:color="auto"/>
                <w:left w:val="none" w:sz="0" w:space="0" w:color="auto"/>
                <w:bottom w:val="none" w:sz="0" w:space="0" w:color="auto"/>
                <w:right w:val="none" w:sz="0" w:space="0" w:color="auto"/>
              </w:divBdr>
              <w:divsChild>
                <w:div w:id="1050501011">
                  <w:marLeft w:val="0"/>
                  <w:marRight w:val="0"/>
                  <w:marTop w:val="0"/>
                  <w:marBottom w:val="0"/>
                  <w:divBdr>
                    <w:top w:val="none" w:sz="0" w:space="0" w:color="auto"/>
                    <w:left w:val="none" w:sz="0" w:space="0" w:color="auto"/>
                    <w:bottom w:val="none" w:sz="0" w:space="0" w:color="auto"/>
                    <w:right w:val="none" w:sz="0" w:space="0" w:color="auto"/>
                  </w:divBdr>
                  <w:divsChild>
                    <w:div w:id="315109334">
                      <w:marLeft w:val="0"/>
                      <w:marRight w:val="0"/>
                      <w:marTop w:val="0"/>
                      <w:marBottom w:val="0"/>
                      <w:divBdr>
                        <w:top w:val="none" w:sz="0" w:space="0" w:color="auto"/>
                        <w:left w:val="none" w:sz="0" w:space="0" w:color="auto"/>
                        <w:bottom w:val="none" w:sz="0" w:space="0" w:color="auto"/>
                        <w:right w:val="none" w:sz="0" w:space="0" w:color="auto"/>
                      </w:divBdr>
                      <w:divsChild>
                        <w:div w:id="1515924857">
                          <w:marLeft w:val="0"/>
                          <w:marRight w:val="0"/>
                          <w:marTop w:val="0"/>
                          <w:marBottom w:val="0"/>
                          <w:divBdr>
                            <w:top w:val="none" w:sz="0" w:space="0" w:color="auto"/>
                            <w:left w:val="none" w:sz="0" w:space="0" w:color="auto"/>
                            <w:bottom w:val="none" w:sz="0" w:space="0" w:color="auto"/>
                            <w:right w:val="none" w:sz="0" w:space="0" w:color="auto"/>
                          </w:divBdr>
                          <w:divsChild>
                            <w:div w:id="120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661">
      <w:bodyDiv w:val="1"/>
      <w:marLeft w:val="0"/>
      <w:marRight w:val="0"/>
      <w:marTop w:val="0"/>
      <w:marBottom w:val="0"/>
      <w:divBdr>
        <w:top w:val="none" w:sz="0" w:space="0" w:color="auto"/>
        <w:left w:val="none" w:sz="0" w:space="0" w:color="auto"/>
        <w:bottom w:val="none" w:sz="0" w:space="0" w:color="auto"/>
        <w:right w:val="none" w:sz="0" w:space="0" w:color="auto"/>
      </w:divBdr>
    </w:div>
    <w:div w:id="1732386196">
      <w:bodyDiv w:val="1"/>
      <w:marLeft w:val="0"/>
      <w:marRight w:val="0"/>
      <w:marTop w:val="0"/>
      <w:marBottom w:val="0"/>
      <w:divBdr>
        <w:top w:val="none" w:sz="0" w:space="0" w:color="auto"/>
        <w:left w:val="none" w:sz="0" w:space="0" w:color="auto"/>
        <w:bottom w:val="none" w:sz="0" w:space="0" w:color="auto"/>
        <w:right w:val="none" w:sz="0" w:space="0" w:color="auto"/>
      </w:divBdr>
      <w:divsChild>
        <w:div w:id="1222402812">
          <w:marLeft w:val="0"/>
          <w:marRight w:val="0"/>
          <w:marTop w:val="0"/>
          <w:marBottom w:val="0"/>
          <w:divBdr>
            <w:top w:val="none" w:sz="0" w:space="0" w:color="auto"/>
            <w:left w:val="none" w:sz="0" w:space="0" w:color="auto"/>
            <w:bottom w:val="none" w:sz="0" w:space="0" w:color="auto"/>
            <w:right w:val="none" w:sz="0" w:space="0" w:color="auto"/>
          </w:divBdr>
          <w:divsChild>
            <w:div w:id="261495168">
              <w:marLeft w:val="0"/>
              <w:marRight w:val="0"/>
              <w:marTop w:val="0"/>
              <w:marBottom w:val="0"/>
              <w:divBdr>
                <w:top w:val="none" w:sz="0" w:space="0" w:color="auto"/>
                <w:left w:val="none" w:sz="0" w:space="0" w:color="auto"/>
                <w:bottom w:val="none" w:sz="0" w:space="0" w:color="auto"/>
                <w:right w:val="none" w:sz="0" w:space="0" w:color="auto"/>
              </w:divBdr>
              <w:divsChild>
                <w:div w:id="19308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3409">
          <w:marLeft w:val="0"/>
          <w:marRight w:val="0"/>
          <w:marTop w:val="0"/>
          <w:marBottom w:val="0"/>
          <w:divBdr>
            <w:top w:val="none" w:sz="0" w:space="0" w:color="auto"/>
            <w:left w:val="none" w:sz="0" w:space="0" w:color="auto"/>
            <w:bottom w:val="none" w:sz="0" w:space="0" w:color="auto"/>
            <w:right w:val="none" w:sz="0" w:space="0" w:color="auto"/>
          </w:divBdr>
          <w:divsChild>
            <w:div w:id="1271012292">
              <w:marLeft w:val="0"/>
              <w:marRight w:val="0"/>
              <w:marTop w:val="0"/>
              <w:marBottom w:val="0"/>
              <w:divBdr>
                <w:top w:val="none" w:sz="0" w:space="0" w:color="auto"/>
                <w:left w:val="none" w:sz="0" w:space="0" w:color="auto"/>
                <w:bottom w:val="none" w:sz="0" w:space="0" w:color="auto"/>
                <w:right w:val="none" w:sz="0" w:space="0" w:color="auto"/>
              </w:divBdr>
              <w:divsChild>
                <w:div w:id="1620330116">
                  <w:marLeft w:val="0"/>
                  <w:marRight w:val="0"/>
                  <w:marTop w:val="0"/>
                  <w:marBottom w:val="0"/>
                  <w:divBdr>
                    <w:top w:val="none" w:sz="0" w:space="0" w:color="auto"/>
                    <w:left w:val="none" w:sz="0" w:space="0" w:color="auto"/>
                    <w:bottom w:val="none" w:sz="0" w:space="0" w:color="auto"/>
                    <w:right w:val="none" w:sz="0" w:space="0" w:color="auto"/>
                  </w:divBdr>
                  <w:divsChild>
                    <w:div w:id="628828015">
                      <w:marLeft w:val="0"/>
                      <w:marRight w:val="0"/>
                      <w:marTop w:val="0"/>
                      <w:marBottom w:val="0"/>
                      <w:divBdr>
                        <w:top w:val="none" w:sz="0" w:space="0" w:color="auto"/>
                        <w:left w:val="none" w:sz="0" w:space="0" w:color="auto"/>
                        <w:bottom w:val="none" w:sz="0" w:space="0" w:color="auto"/>
                        <w:right w:val="none" w:sz="0" w:space="0" w:color="auto"/>
                      </w:divBdr>
                      <w:divsChild>
                        <w:div w:id="893008461">
                          <w:marLeft w:val="0"/>
                          <w:marRight w:val="0"/>
                          <w:marTop w:val="0"/>
                          <w:marBottom w:val="0"/>
                          <w:divBdr>
                            <w:top w:val="none" w:sz="0" w:space="0" w:color="auto"/>
                            <w:left w:val="none" w:sz="0" w:space="0" w:color="auto"/>
                            <w:bottom w:val="none" w:sz="0" w:space="0" w:color="auto"/>
                            <w:right w:val="none" w:sz="0" w:space="0" w:color="auto"/>
                          </w:divBdr>
                          <w:divsChild>
                            <w:div w:id="19522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4733">
      <w:bodyDiv w:val="1"/>
      <w:marLeft w:val="0"/>
      <w:marRight w:val="0"/>
      <w:marTop w:val="0"/>
      <w:marBottom w:val="0"/>
      <w:divBdr>
        <w:top w:val="none" w:sz="0" w:space="0" w:color="auto"/>
        <w:left w:val="none" w:sz="0" w:space="0" w:color="auto"/>
        <w:bottom w:val="none" w:sz="0" w:space="0" w:color="auto"/>
        <w:right w:val="none" w:sz="0" w:space="0" w:color="auto"/>
      </w:divBdr>
      <w:divsChild>
        <w:div w:id="878517856">
          <w:marLeft w:val="0"/>
          <w:marRight w:val="0"/>
          <w:marTop w:val="0"/>
          <w:marBottom w:val="0"/>
          <w:divBdr>
            <w:top w:val="none" w:sz="0" w:space="0" w:color="auto"/>
            <w:left w:val="none" w:sz="0" w:space="0" w:color="auto"/>
            <w:bottom w:val="none" w:sz="0" w:space="0" w:color="auto"/>
            <w:right w:val="none" w:sz="0" w:space="0" w:color="auto"/>
          </w:divBdr>
          <w:divsChild>
            <w:div w:id="1973174194">
              <w:marLeft w:val="0"/>
              <w:marRight w:val="0"/>
              <w:marTop w:val="0"/>
              <w:marBottom w:val="0"/>
              <w:divBdr>
                <w:top w:val="none" w:sz="0" w:space="0" w:color="auto"/>
                <w:left w:val="none" w:sz="0" w:space="0" w:color="auto"/>
                <w:bottom w:val="none" w:sz="0" w:space="0" w:color="auto"/>
                <w:right w:val="none" w:sz="0" w:space="0" w:color="auto"/>
              </w:divBdr>
              <w:divsChild>
                <w:div w:id="8743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5043">
          <w:marLeft w:val="0"/>
          <w:marRight w:val="0"/>
          <w:marTop w:val="0"/>
          <w:marBottom w:val="0"/>
          <w:divBdr>
            <w:top w:val="none" w:sz="0" w:space="0" w:color="auto"/>
            <w:left w:val="none" w:sz="0" w:space="0" w:color="auto"/>
            <w:bottom w:val="none" w:sz="0" w:space="0" w:color="auto"/>
            <w:right w:val="none" w:sz="0" w:space="0" w:color="auto"/>
          </w:divBdr>
          <w:divsChild>
            <w:div w:id="491137716">
              <w:marLeft w:val="0"/>
              <w:marRight w:val="0"/>
              <w:marTop w:val="0"/>
              <w:marBottom w:val="0"/>
              <w:divBdr>
                <w:top w:val="none" w:sz="0" w:space="0" w:color="auto"/>
                <w:left w:val="none" w:sz="0" w:space="0" w:color="auto"/>
                <w:bottom w:val="none" w:sz="0" w:space="0" w:color="auto"/>
                <w:right w:val="none" w:sz="0" w:space="0" w:color="auto"/>
              </w:divBdr>
              <w:divsChild>
                <w:div w:id="373507828">
                  <w:marLeft w:val="0"/>
                  <w:marRight w:val="0"/>
                  <w:marTop w:val="0"/>
                  <w:marBottom w:val="0"/>
                  <w:divBdr>
                    <w:top w:val="none" w:sz="0" w:space="0" w:color="auto"/>
                    <w:left w:val="none" w:sz="0" w:space="0" w:color="auto"/>
                    <w:bottom w:val="none" w:sz="0" w:space="0" w:color="auto"/>
                    <w:right w:val="none" w:sz="0" w:space="0" w:color="auto"/>
                  </w:divBdr>
                  <w:divsChild>
                    <w:div w:id="142049036">
                      <w:marLeft w:val="0"/>
                      <w:marRight w:val="0"/>
                      <w:marTop w:val="0"/>
                      <w:marBottom w:val="0"/>
                      <w:divBdr>
                        <w:top w:val="none" w:sz="0" w:space="0" w:color="auto"/>
                        <w:left w:val="none" w:sz="0" w:space="0" w:color="auto"/>
                        <w:bottom w:val="none" w:sz="0" w:space="0" w:color="auto"/>
                        <w:right w:val="none" w:sz="0" w:space="0" w:color="auto"/>
                      </w:divBdr>
                      <w:divsChild>
                        <w:div w:id="760177948">
                          <w:marLeft w:val="0"/>
                          <w:marRight w:val="0"/>
                          <w:marTop w:val="0"/>
                          <w:marBottom w:val="0"/>
                          <w:divBdr>
                            <w:top w:val="none" w:sz="0" w:space="0" w:color="auto"/>
                            <w:left w:val="none" w:sz="0" w:space="0" w:color="auto"/>
                            <w:bottom w:val="none" w:sz="0" w:space="0" w:color="auto"/>
                            <w:right w:val="none" w:sz="0" w:space="0" w:color="auto"/>
                          </w:divBdr>
                          <w:divsChild>
                            <w:div w:id="16864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491607">
      <w:bodyDiv w:val="1"/>
      <w:marLeft w:val="0"/>
      <w:marRight w:val="0"/>
      <w:marTop w:val="0"/>
      <w:marBottom w:val="0"/>
      <w:divBdr>
        <w:top w:val="none" w:sz="0" w:space="0" w:color="auto"/>
        <w:left w:val="none" w:sz="0" w:space="0" w:color="auto"/>
        <w:bottom w:val="none" w:sz="0" w:space="0" w:color="auto"/>
        <w:right w:val="none" w:sz="0" w:space="0" w:color="auto"/>
      </w:divBdr>
      <w:divsChild>
        <w:div w:id="1065299270">
          <w:marLeft w:val="0"/>
          <w:marRight w:val="0"/>
          <w:marTop w:val="0"/>
          <w:marBottom w:val="0"/>
          <w:divBdr>
            <w:top w:val="none" w:sz="0" w:space="0" w:color="auto"/>
            <w:left w:val="none" w:sz="0" w:space="0" w:color="auto"/>
            <w:bottom w:val="none" w:sz="0" w:space="0" w:color="auto"/>
            <w:right w:val="none" w:sz="0" w:space="0" w:color="auto"/>
          </w:divBdr>
          <w:divsChild>
            <w:div w:id="2053381644">
              <w:marLeft w:val="0"/>
              <w:marRight w:val="0"/>
              <w:marTop w:val="0"/>
              <w:marBottom w:val="0"/>
              <w:divBdr>
                <w:top w:val="none" w:sz="0" w:space="0" w:color="auto"/>
                <w:left w:val="none" w:sz="0" w:space="0" w:color="auto"/>
                <w:bottom w:val="none" w:sz="0" w:space="0" w:color="auto"/>
                <w:right w:val="none" w:sz="0" w:space="0" w:color="auto"/>
              </w:divBdr>
              <w:divsChild>
                <w:div w:id="63098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669">
          <w:marLeft w:val="0"/>
          <w:marRight w:val="0"/>
          <w:marTop w:val="0"/>
          <w:marBottom w:val="0"/>
          <w:divBdr>
            <w:top w:val="none" w:sz="0" w:space="0" w:color="auto"/>
            <w:left w:val="none" w:sz="0" w:space="0" w:color="auto"/>
            <w:bottom w:val="none" w:sz="0" w:space="0" w:color="auto"/>
            <w:right w:val="none" w:sz="0" w:space="0" w:color="auto"/>
          </w:divBdr>
          <w:divsChild>
            <w:div w:id="1058482240">
              <w:marLeft w:val="0"/>
              <w:marRight w:val="0"/>
              <w:marTop w:val="0"/>
              <w:marBottom w:val="0"/>
              <w:divBdr>
                <w:top w:val="none" w:sz="0" w:space="0" w:color="auto"/>
                <w:left w:val="none" w:sz="0" w:space="0" w:color="auto"/>
                <w:bottom w:val="none" w:sz="0" w:space="0" w:color="auto"/>
                <w:right w:val="none" w:sz="0" w:space="0" w:color="auto"/>
              </w:divBdr>
              <w:divsChild>
                <w:div w:id="206331635">
                  <w:marLeft w:val="0"/>
                  <w:marRight w:val="0"/>
                  <w:marTop w:val="0"/>
                  <w:marBottom w:val="0"/>
                  <w:divBdr>
                    <w:top w:val="none" w:sz="0" w:space="0" w:color="auto"/>
                    <w:left w:val="none" w:sz="0" w:space="0" w:color="auto"/>
                    <w:bottom w:val="none" w:sz="0" w:space="0" w:color="auto"/>
                    <w:right w:val="none" w:sz="0" w:space="0" w:color="auto"/>
                  </w:divBdr>
                  <w:divsChild>
                    <w:div w:id="1503475769">
                      <w:marLeft w:val="0"/>
                      <w:marRight w:val="0"/>
                      <w:marTop w:val="0"/>
                      <w:marBottom w:val="0"/>
                      <w:divBdr>
                        <w:top w:val="none" w:sz="0" w:space="0" w:color="auto"/>
                        <w:left w:val="none" w:sz="0" w:space="0" w:color="auto"/>
                        <w:bottom w:val="none" w:sz="0" w:space="0" w:color="auto"/>
                        <w:right w:val="none" w:sz="0" w:space="0" w:color="auto"/>
                      </w:divBdr>
                      <w:divsChild>
                        <w:div w:id="1809974138">
                          <w:marLeft w:val="0"/>
                          <w:marRight w:val="0"/>
                          <w:marTop w:val="0"/>
                          <w:marBottom w:val="0"/>
                          <w:divBdr>
                            <w:top w:val="none" w:sz="0" w:space="0" w:color="auto"/>
                            <w:left w:val="none" w:sz="0" w:space="0" w:color="auto"/>
                            <w:bottom w:val="none" w:sz="0" w:space="0" w:color="auto"/>
                            <w:right w:val="none" w:sz="0" w:space="0" w:color="auto"/>
                          </w:divBdr>
                          <w:divsChild>
                            <w:div w:id="21288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03918">
      <w:bodyDiv w:val="1"/>
      <w:marLeft w:val="0"/>
      <w:marRight w:val="0"/>
      <w:marTop w:val="0"/>
      <w:marBottom w:val="0"/>
      <w:divBdr>
        <w:top w:val="none" w:sz="0" w:space="0" w:color="auto"/>
        <w:left w:val="none" w:sz="0" w:space="0" w:color="auto"/>
        <w:bottom w:val="none" w:sz="0" w:space="0" w:color="auto"/>
        <w:right w:val="none" w:sz="0" w:space="0" w:color="auto"/>
      </w:divBdr>
      <w:divsChild>
        <w:div w:id="1580560455">
          <w:marLeft w:val="0"/>
          <w:marRight w:val="0"/>
          <w:marTop w:val="0"/>
          <w:marBottom w:val="0"/>
          <w:divBdr>
            <w:top w:val="none" w:sz="0" w:space="0" w:color="auto"/>
            <w:left w:val="none" w:sz="0" w:space="0" w:color="auto"/>
            <w:bottom w:val="none" w:sz="0" w:space="0" w:color="auto"/>
            <w:right w:val="none" w:sz="0" w:space="0" w:color="auto"/>
          </w:divBdr>
          <w:divsChild>
            <w:div w:id="1556576897">
              <w:marLeft w:val="0"/>
              <w:marRight w:val="0"/>
              <w:marTop w:val="0"/>
              <w:marBottom w:val="0"/>
              <w:divBdr>
                <w:top w:val="none" w:sz="0" w:space="0" w:color="auto"/>
                <w:left w:val="none" w:sz="0" w:space="0" w:color="auto"/>
                <w:bottom w:val="none" w:sz="0" w:space="0" w:color="auto"/>
                <w:right w:val="none" w:sz="0" w:space="0" w:color="auto"/>
              </w:divBdr>
              <w:divsChild>
                <w:div w:id="6159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nline.org/ucd-syllab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mass.edu/disability/faculty/faculty-handboo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ass.edu/disability/policies-and-laws/complaint-resolution" TargetMode="External"/><Relationship Id="rId11"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hyperlink" Target="mailto:greatlakesmanager@atitesting.com" TargetMode="External"/><Relationship Id="rId4" Type="http://schemas.openxmlformats.org/officeDocument/2006/relationships/settings" Target="settings.xml"/><Relationship Id="rId9" Type="http://schemas.openxmlformats.org/officeDocument/2006/relationships/hyperlink" Target="https://www.umass.edu/disability/faculty/faculty-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F3F8A-2EC5-4F2A-9FE8-3F030B76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5893</Words>
  <Characters>33592</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Lakeview College of Nursing</Company>
  <LinksUpToDate>false</LinksUpToDate>
  <CharactersWithSpaces>39407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Welge</dc:creator>
  <cp:keywords/>
  <dc:description/>
  <cp:lastModifiedBy>Miranda Shake</cp:lastModifiedBy>
  <cp:revision>2</cp:revision>
  <dcterms:created xsi:type="dcterms:W3CDTF">2022-01-25T19:46:00Z</dcterms:created>
  <dcterms:modified xsi:type="dcterms:W3CDTF">2022-01-25T19:46:00Z</dcterms:modified>
</cp:coreProperties>
</file>